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20" w:rsidRPr="003C5BE1" w:rsidRDefault="00D36820" w:rsidP="003014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8343EB" w:rsidRPr="003C5BE1" w:rsidRDefault="00640EB0" w:rsidP="003014C1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ATU-nun III cərrahi xəstəliklər kafedrası üzrə I və II MPF-nini IV kurs tələbələri üçün “Cərrahi xəstəliklər” fənnindən praktiki məşğələlərin </w:t>
      </w:r>
    </w:p>
    <w:p w:rsidR="003F461E" w:rsidRPr="003C5BE1" w:rsidRDefault="008343EB" w:rsidP="008343EB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</w:t>
      </w:r>
      <w:r w:rsidR="00640EB0" w:rsidRPr="003C5BE1">
        <w:rPr>
          <w:rFonts w:ascii="Times New Roman" w:hAnsi="Times New Roman"/>
          <w:sz w:val="24"/>
          <w:szCs w:val="24"/>
          <w:lang w:val="az-Latn-AZ"/>
        </w:rPr>
        <w:t xml:space="preserve">TEMATİK PLANI </w:t>
      </w:r>
      <w:r w:rsidR="003014C1" w:rsidRPr="003C5BE1">
        <w:rPr>
          <w:rFonts w:ascii="Times New Roman" w:hAnsi="Times New Roman"/>
          <w:sz w:val="24"/>
          <w:szCs w:val="24"/>
          <w:lang w:val="az-Latn-AZ"/>
        </w:rPr>
        <w:t xml:space="preserve">  </w:t>
      </w:r>
      <w:r w:rsidR="00693425" w:rsidRPr="003C5BE1">
        <w:rPr>
          <w:rFonts w:ascii="Times New Roman" w:hAnsi="Times New Roman"/>
          <w:sz w:val="24"/>
          <w:szCs w:val="24"/>
          <w:lang w:val="az-Latn-AZ"/>
        </w:rPr>
        <w:t xml:space="preserve">   </w:t>
      </w:r>
      <w:r w:rsidR="00924F8F">
        <w:rPr>
          <w:rFonts w:ascii="Times New Roman" w:hAnsi="Times New Roman"/>
          <w:sz w:val="24"/>
          <w:szCs w:val="24"/>
          <w:lang w:val="az-Latn-AZ"/>
        </w:rPr>
        <w:t xml:space="preserve">Yaz </w:t>
      </w:r>
      <w:r w:rsidR="003014C1" w:rsidRPr="003C5BE1">
        <w:rPr>
          <w:rFonts w:ascii="Times New Roman" w:hAnsi="Times New Roman"/>
          <w:sz w:val="24"/>
          <w:szCs w:val="24"/>
          <w:lang w:val="az-Latn-AZ"/>
        </w:rPr>
        <w:t xml:space="preserve"> semestri </w:t>
      </w:r>
    </w:p>
    <w:p w:rsidR="00CF1F59" w:rsidRPr="003C5BE1" w:rsidRDefault="003F461E" w:rsidP="003014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                            </w:t>
      </w:r>
    </w:p>
    <w:tbl>
      <w:tblPr>
        <w:tblStyle w:val="a3"/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9"/>
        <w:gridCol w:w="8755"/>
        <w:gridCol w:w="1121"/>
      </w:tblGrid>
      <w:tr w:rsidR="003014C1" w:rsidRPr="003C5BE1" w:rsidTr="00190EE2">
        <w:trPr>
          <w:trHeight w:val="523"/>
        </w:trPr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Mövzuların adı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Saatlar 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Qida borusunun cərrahi xəstəliklərinə diaqnostik yanaşma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Axalaziya. QERX.Barret ezofagiti.Hiatal yırtıq.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Qida borusunun perforasiyası (spontan, yatrogen). Qida borusunun yad cisimləri Melleri-Veys sindromu.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Qida borusunun xoş və bəd xassəli törəmələri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Mədənin cərrahi xəstəliklərinə diaqnostik yanaşma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Mədə və 12 b.bağırsaq xorası, ağırlaşmaları. Perforasiya. Qanaxma. Stenoz. Penetrasiya. Maliqnizasiya. Stress xoraları.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Mədənin xoş və bəd xassəli törəmələri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Mədə divertikulları, burulması, bezoar. Postoperativ sindromlar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Mədə-bağırsaq qanaxmaları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8755" w:type="dxa"/>
          </w:tcPr>
          <w:p w:rsidR="003014C1" w:rsidRPr="003C5BE1" w:rsidRDefault="003014C1" w:rsidP="002951D5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Nazik bağırsaq x</w:t>
            </w:r>
            <w:r w:rsidR="002951D5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stəliklərinə diaqnostik yanaşma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Nazik bağırsaq keçməzliyi.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Kron xəstəliyi.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8755" w:type="dxa"/>
          </w:tcPr>
          <w:p w:rsidR="003014C1" w:rsidRPr="003C5BE1" w:rsidRDefault="002951D5" w:rsidP="002951D5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Nazik bağırsağın xoş və bəd xass</w:t>
            </w:r>
            <w:r w:rsidR="003014C1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əli törəmələri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Yoğun bağırsaq xəstəliklərinə diaqnostik yanaşma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Xoralı kolit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8755" w:type="dxa"/>
          </w:tcPr>
          <w:p w:rsidR="003014C1" w:rsidRPr="003C5BE1" w:rsidRDefault="003014C1" w:rsidP="002C2BE8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Yoğun bağırsağın xoş və bəd xass</w:t>
            </w:r>
            <w:r w:rsidR="002C2BE8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li törəmələri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Kəskin appendisit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Düz bağırsaq xəstəliklərinə diaqnostik yanaşma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tabs>
                <w:tab w:val="center" w:pos="2101"/>
                <w:tab w:val="right" w:pos="4203"/>
              </w:tabs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Hemorroy ağırlaşmalar. Kəskin və xroniki paraproktit, pararektal fistulalar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Qaraciyər xəstəliklərinə diaqnostik yanaşma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Qaraciyər kistləri, absesi</w:t>
            </w:r>
            <w:r w:rsidR="00F41EE4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Qaraciyərin xoş və bəd xassəli törəmələri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Portal hipertenziya, varikoz qanaxma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Kəskin daşlı və daşsız xolesistit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Mexaniki sarılıq, xoledoxolitiaz, öd yollarının strukturları, xolangit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MAV xəstəliklərinə diaqnostik yanaşma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Kəskin və xroniki pankreatit. Pankreas sistləri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28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MAV xoş və bəd xassəli törəmələri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Kəskin qarına diaqnostik yanaşma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Birincili, ikincili və üçüncülü peritonit. Qarındaxili abses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Dalaq, splenomeqaliya, hipersplenizm, dalağın travması, absesi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32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Qarın divarı yırtığları. Qasıq, göbək, bud, ağ xətt və az rast gələn yırtıqlar. əməliyyatdan sonrakı yırtığlar.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Diaqfraqma yırtığları (parezofageal, parasternal, retrosternal, plevro peritoneal)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709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34</w:t>
            </w:r>
          </w:p>
        </w:tc>
        <w:tc>
          <w:tcPr>
            <w:tcW w:w="8755" w:type="dxa"/>
          </w:tcPr>
          <w:p w:rsidR="003014C1" w:rsidRPr="003C5BE1" w:rsidRDefault="003014C1" w:rsidP="003014C1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Həzm sisteminin aşağı qanaxmalarına diaqnostik yanaşma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A73CF4" w:rsidRPr="003C5BE1" w:rsidTr="00190EE2">
        <w:tc>
          <w:tcPr>
            <w:tcW w:w="709" w:type="dxa"/>
          </w:tcPr>
          <w:p w:rsidR="00A73CF4" w:rsidRPr="003C5BE1" w:rsidRDefault="00A73CF4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35</w:t>
            </w:r>
          </w:p>
        </w:tc>
        <w:tc>
          <w:tcPr>
            <w:tcW w:w="8755" w:type="dxa"/>
          </w:tcPr>
          <w:p w:rsidR="00A73CF4" w:rsidRPr="003C5BE1" w:rsidRDefault="00A73CF4" w:rsidP="0002698C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Proqram üzrə test nəzarəti </w:t>
            </w:r>
          </w:p>
        </w:tc>
        <w:tc>
          <w:tcPr>
            <w:tcW w:w="1121" w:type="dxa"/>
          </w:tcPr>
          <w:p w:rsidR="00A73CF4" w:rsidRPr="003C5BE1" w:rsidRDefault="00A73CF4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3C5BE1" w:rsidTr="00190EE2">
        <w:tc>
          <w:tcPr>
            <w:tcW w:w="9464" w:type="dxa"/>
            <w:gridSpan w:val="2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Cəmi </w:t>
            </w:r>
          </w:p>
        </w:tc>
        <w:tc>
          <w:tcPr>
            <w:tcW w:w="1121" w:type="dxa"/>
          </w:tcPr>
          <w:p w:rsidR="003014C1" w:rsidRPr="003C5BE1" w:rsidRDefault="003014C1" w:rsidP="003014C1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70</w:t>
            </w:r>
          </w:p>
        </w:tc>
      </w:tr>
    </w:tbl>
    <w:p w:rsidR="00FF2478" w:rsidRPr="003C5BE1" w:rsidRDefault="00FF2478" w:rsidP="003014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F1F59" w:rsidRPr="003C5BE1" w:rsidRDefault="00CF1F59" w:rsidP="003014C1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2A0633" w:rsidRDefault="002A0633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2A0633" w:rsidRDefault="002A0633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2A0633" w:rsidRDefault="002A0633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2A0633" w:rsidRDefault="002A0633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2A0633" w:rsidRDefault="002A0633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2A0633" w:rsidRDefault="002A0633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2A0633" w:rsidRDefault="002A0633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577221" w:rsidRPr="003C5BE1" w:rsidRDefault="00577221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lastRenderedPageBreak/>
        <w:t xml:space="preserve">Stomatologiya fakultəsinin IV kurs tələbələri üçün “Cərrahi xəstəliklər” üzrə təcrübə </w:t>
      </w:r>
    </w:p>
    <w:p w:rsidR="00577221" w:rsidRPr="003C5BE1" w:rsidRDefault="00577221" w:rsidP="00577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>məşğələlərin mövzu</w:t>
      </w:r>
    </w:p>
    <w:p w:rsidR="00577221" w:rsidRPr="003C5BE1" w:rsidRDefault="00577221" w:rsidP="00577221">
      <w:pPr>
        <w:spacing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                   P L A N I                   Yaz semestri 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214"/>
        <w:gridCol w:w="1134"/>
      </w:tblGrid>
      <w:tr w:rsidR="00577221" w:rsidRPr="002B1B56" w:rsidTr="00204E43">
        <w:tc>
          <w:tcPr>
            <w:tcW w:w="851" w:type="dxa"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214" w:type="dxa"/>
          </w:tcPr>
          <w:p w:rsidR="00577221" w:rsidRPr="003C5BE1" w:rsidRDefault="00577221">
            <w:pPr>
              <w:spacing w:after="0" w:line="240" w:lineRule="auto"/>
              <w:ind w:left="644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Mövzuların adı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Saat 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Ürəyin xəstəlikləri. Ürəyin anadangəlmə və qazanılmış qüsurları.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Ürəyin işemik xəstəliyi.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Perikarditlər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Ağciyərin absesi və qanqrenası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Ağciyərin şişləri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Plevraının kəskin və xroniki empiyeması: bəd və xoş xassəli şişləri.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Divararalığının xəstəlikləri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Qalxanvari vəzin xəstəlikləri, tireoiditlər (etiologiyası, patogenezi, klinikası, diaqnostikası və müalicəsi). Diffuz-toksiki ur, tireotoksikoz.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Xaşimoto və Ridel zobu.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Qida borusunun xəstəlikləri (divertikul, kardiospazm,  şişləri).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Qida borusunun yanıqları. İlk yardım. Həkim taktikası. Müalicə.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Qaraciyərin cərrahi xəstəlikləri (sirroz, abses)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Portal hipertenziya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Qaraciyərin exinokokkozu, sistləri (exinokokkoz)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Dalağın zədələnmələri.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Transplantologiya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Süd vəzinin xəstəlikləri (etiologiyası, patogenezi, klinikası, diaqnostikası və müalicəsi)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Mastopatiya (etiologiyası, təsnifatı, klinikası, dif.diaqnostikası, konservativ və cərrahi müalicəsi, profilaktika). Süd vəzinin şişləri.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Qarının küt zədələnmələri (etiologiyası, patogenezi, klinikası, diaqnostikası və müalicəsi).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Peritonitlər (etiologiyası, patogenezi, təsnifatı, klinikası, diaqnostikası)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Aşağı ətraf arteriyalarının obliterasiyaedici xəstəlikləri: etiologiyası, klinikası, diaqnostikası və müalicəsi.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Tromboz və emboliyalar (ağ ciyər arteriyalarının tromboemboliyası, mezenterial tromboz)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Aşağı ətraf venalarının xəstəlikləri (etiologiyası, patogenezi, klinikası, diaqnostikası və müalicəsi)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Posttromboflebitik sindrom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Döyüşən orduda yaralılara göstərilən cərrahi yardımın təşkilinin əsasları.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Odlu silah yaralanmaları, qanaxmalar, qanitirmə.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Travmatik şok.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Ətrafların zədələnmələri və odlu silah yaranmaları, uzunmüddətli sıxılma sindromu və onların müalicəsi.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Termiki zədələnmələr.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Kəllə-beyin, onurğa sütununun, onurğa beyninin zədələnləmələri.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Qarın boşluğu üzvlərinin açıq və qapalı zədələnmələri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Döş qəfəsinin açıq və qapalı zədələnmələri. 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77221" w:rsidRPr="003C5BE1" w:rsidTr="00204E43">
        <w:tc>
          <w:tcPr>
            <w:tcW w:w="851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Proqram üzrə test nəzarəti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577221" w:rsidRPr="003C5BE1" w:rsidTr="00204E43">
        <w:tc>
          <w:tcPr>
            <w:tcW w:w="851" w:type="dxa"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hideMark/>
          </w:tcPr>
          <w:p w:rsidR="00577221" w:rsidRPr="003C5BE1" w:rsidRDefault="0057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Cəmi:</w:t>
            </w:r>
          </w:p>
        </w:tc>
        <w:tc>
          <w:tcPr>
            <w:tcW w:w="1134" w:type="dxa"/>
            <w:hideMark/>
          </w:tcPr>
          <w:p w:rsidR="00577221" w:rsidRPr="003C5BE1" w:rsidRDefault="0057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</w:tr>
    </w:tbl>
    <w:p w:rsidR="00577221" w:rsidRPr="003C5BE1" w:rsidRDefault="00577221" w:rsidP="00577221">
      <w:pPr>
        <w:rPr>
          <w:rFonts w:ascii="Times New Roman" w:hAnsi="Times New Roman"/>
        </w:rPr>
      </w:pPr>
    </w:p>
    <w:p w:rsidR="00E90955" w:rsidRDefault="00577221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  </w:t>
      </w:r>
    </w:p>
    <w:p w:rsidR="001904C6" w:rsidRDefault="001904C6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1904C6" w:rsidRDefault="001904C6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1904C6" w:rsidRDefault="001904C6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1904C6" w:rsidRPr="003C5BE1" w:rsidRDefault="001904C6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44481B" w:rsidRDefault="00C344DC" w:rsidP="00C344DC">
      <w:pPr>
        <w:spacing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8B4BA8">
        <w:rPr>
          <w:rFonts w:ascii="Times New Roman" w:hAnsi="Times New Roman"/>
          <w:sz w:val="24"/>
          <w:szCs w:val="24"/>
          <w:lang w:val="az-Latn-AZ"/>
        </w:rPr>
        <w:lastRenderedPageBreak/>
        <w:t xml:space="preserve">İctimai </w:t>
      </w:r>
      <w:r w:rsidR="00051E3B">
        <w:rPr>
          <w:rFonts w:ascii="Times New Roman" w:hAnsi="Times New Roman"/>
          <w:sz w:val="24"/>
          <w:szCs w:val="24"/>
          <w:lang w:val="az-Latn-AZ"/>
        </w:rPr>
        <w:t>S</w:t>
      </w:r>
      <w:r w:rsidRPr="008B4BA8">
        <w:rPr>
          <w:rFonts w:ascii="Times New Roman" w:hAnsi="Times New Roman"/>
          <w:sz w:val="24"/>
          <w:szCs w:val="24"/>
          <w:lang w:val="az-Latn-AZ"/>
        </w:rPr>
        <w:t xml:space="preserve">əhiyyə  fakultəsinin IV kurs tələbələri üçün «Cərrahi xəstəliklər» </w:t>
      </w:r>
    </w:p>
    <w:p w:rsidR="00C344DC" w:rsidRPr="008B4BA8" w:rsidRDefault="00C344DC" w:rsidP="00C344DC">
      <w:pPr>
        <w:spacing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8B4BA8">
        <w:rPr>
          <w:rFonts w:ascii="Times New Roman" w:hAnsi="Times New Roman"/>
          <w:sz w:val="24"/>
          <w:szCs w:val="24"/>
          <w:lang w:val="az-Latn-AZ"/>
        </w:rPr>
        <w:t xml:space="preserve">üzrə </w:t>
      </w:r>
      <w:r w:rsidR="0044481B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8B4BA8">
        <w:rPr>
          <w:rFonts w:ascii="Times New Roman" w:hAnsi="Times New Roman"/>
          <w:sz w:val="24"/>
          <w:szCs w:val="24"/>
          <w:lang w:val="az-Latn-AZ"/>
        </w:rPr>
        <w:t xml:space="preserve">təcrübə məşğələlərin mövzu </w:t>
      </w:r>
    </w:p>
    <w:p w:rsidR="00C344DC" w:rsidRPr="008B4BA8" w:rsidRDefault="00C344DC" w:rsidP="00C344DC">
      <w:pPr>
        <w:spacing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8B4BA8">
        <w:rPr>
          <w:rFonts w:ascii="Times New Roman" w:hAnsi="Times New Roman"/>
          <w:sz w:val="24"/>
          <w:szCs w:val="24"/>
          <w:lang w:val="az-Latn-AZ"/>
        </w:rPr>
        <w:t>P L A N I</w:t>
      </w:r>
    </w:p>
    <w:p w:rsidR="00C344DC" w:rsidRPr="008B4BA8" w:rsidRDefault="00C344DC" w:rsidP="00C344DC">
      <w:pPr>
        <w:spacing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8B4BA8">
        <w:rPr>
          <w:rFonts w:ascii="Times New Roman" w:hAnsi="Times New Roman"/>
          <w:sz w:val="24"/>
          <w:szCs w:val="24"/>
          <w:lang w:val="az-Latn-AZ"/>
        </w:rPr>
        <w:t xml:space="preserve">                                                                                   Yaz semestri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7"/>
        <w:gridCol w:w="7655"/>
        <w:gridCol w:w="1701"/>
      </w:tblGrid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Mövzuların adı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Saat 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Qarın yırtıqları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Kəskin və xroniki appendisit.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Peritonitlər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Mədənin və 12 b/b xora xəstəliyi.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Mədənin və 12 b/b xora xəstəliyi və onun fəsadları.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Bağırsaq keçməməzliyi: təsnifatı, etiologiyası, klinikası, diaqnostikası və müalicəsi.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Anadangəlmə və dinamiki bağırsaq keçməzliyi. Spastik və paralitik.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Mexaniki bağırsaq keçməzliyi. Obturasion və stranqulyasion. Invaginasiya.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rPr>
          <w:trHeight w:val="295"/>
        </w:trPr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Mədəaltı vəzin xəstəlikləri. Anatomik və fizioloji məlumat. Xəstəliyin təsnifatı.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rPr>
          <w:trHeight w:val="295"/>
        </w:trPr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Pankreatitlər. Kəskin pankreatit.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rPr>
          <w:trHeight w:val="295"/>
        </w:trPr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Xroniki pankreatit. Mədəaltı vəzin sistləri. Cərrahi müalicə və prinsioləri.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rPr>
          <w:trHeight w:val="301"/>
        </w:trPr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Qida borusunun xəstəlikləri (divertikullar, kardiospazm, yanıqlar)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Ağciyərin absesi və qanqrenası, exinokokku.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Plevraının kəskin və xroniki empiyeması: bəd və xoş xassəli şişləri.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Piopnevmotorakslar.Səbəblər, kəskin, yüngül və sönük forması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Yoğun bağırsağın xəstəlikləri, bəd və xoş xassəli şişləri. 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Paraproktit, düz bağırsağın düşməsi, babasil: klinikası, diaqnostikası və müalicəsi.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Aşağı ətraf venalarının xəstəlikləri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Aşağı ətraf venalarının tromboflebiti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Postromboflebitik sindrom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Aşağı ətraf arteriyalarının xəstəlikləri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Tromboz və emboliyalar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Qalxanvari vəzin xəstəlikləri. Anatomik fizioloji məlumat. İnkişaf qüsurları.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Endemik və sporadik zob.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Tireotoksikoz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Tireoditlər və strumentlər.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Süd vəzinin xəstəlikləri (mastitlər, sistlər, şişlər, mastopatiyalar). Cərrahın taktikası.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Qaraciyərin cərrahi xəstəlikləri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28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Kəskin və xroniki xolesistitlər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Mexaniki sarılıq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Proqram üzrə test nəzarəti 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C344DC" w:rsidRPr="008B4BA8" w:rsidTr="001057FA">
        <w:tc>
          <w:tcPr>
            <w:tcW w:w="817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7655" w:type="dxa"/>
          </w:tcPr>
          <w:p w:rsidR="00C344DC" w:rsidRPr="008B4BA8" w:rsidRDefault="00C344DC" w:rsidP="001057FA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Cəmi:</w:t>
            </w:r>
          </w:p>
        </w:tc>
        <w:tc>
          <w:tcPr>
            <w:tcW w:w="1701" w:type="dxa"/>
          </w:tcPr>
          <w:p w:rsidR="00C344DC" w:rsidRPr="008B4BA8" w:rsidRDefault="00C344DC" w:rsidP="001057FA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B4BA8">
              <w:rPr>
                <w:rFonts w:ascii="Times New Roman" w:hAnsi="Times New Roman"/>
                <w:sz w:val="24"/>
                <w:szCs w:val="24"/>
                <w:lang w:val="az-Latn-AZ"/>
              </w:rPr>
              <w:t>60</w:t>
            </w:r>
          </w:p>
        </w:tc>
      </w:tr>
    </w:tbl>
    <w:p w:rsidR="00C344DC" w:rsidRPr="008B4BA8" w:rsidRDefault="00C344DC" w:rsidP="00C344DC">
      <w:pPr>
        <w:spacing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344DC" w:rsidRDefault="00C344DC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344DC" w:rsidRDefault="00C344DC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344DC" w:rsidRDefault="00C344DC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344DC" w:rsidRDefault="00C344DC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344DC" w:rsidRDefault="00C344DC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344DC" w:rsidRDefault="00C344DC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344DC" w:rsidRDefault="00C344DC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C344DC" w:rsidRDefault="00C344DC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051E3B" w:rsidRDefault="00051E3B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051E3B" w:rsidRDefault="00FC50A4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lastRenderedPageBreak/>
        <w:t>ATU-nun III cərrahi xəstəliklər</w:t>
      </w:r>
      <w:r w:rsidR="00051E3B">
        <w:rPr>
          <w:rFonts w:ascii="Times New Roman" w:hAnsi="Times New Roman"/>
          <w:sz w:val="24"/>
          <w:szCs w:val="24"/>
          <w:lang w:val="az-Latn-AZ"/>
        </w:rPr>
        <w:t xml:space="preserve"> kafedrası üzrə I və II MPF-nin</w:t>
      </w:r>
      <w:r w:rsidRPr="003C5BE1">
        <w:rPr>
          <w:rFonts w:ascii="Times New Roman" w:hAnsi="Times New Roman"/>
          <w:sz w:val="24"/>
          <w:szCs w:val="24"/>
          <w:lang w:val="az-Latn-AZ"/>
        </w:rPr>
        <w:t xml:space="preserve"> V kurs tələbələri üçün </w:t>
      </w:r>
    </w:p>
    <w:p w:rsidR="00FC50A4" w:rsidRPr="003C5BE1" w:rsidRDefault="00FC50A4" w:rsidP="00F8002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“Cərrahi xəstəliklər” fənnindən praktiki məşğələlərin </w:t>
      </w:r>
    </w:p>
    <w:p w:rsidR="00FC50A4" w:rsidRDefault="00FC50A4" w:rsidP="00FC50A4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</w:t>
      </w:r>
      <w:r w:rsidR="0044481B">
        <w:rPr>
          <w:rFonts w:ascii="Times New Roman" w:hAnsi="Times New Roman"/>
          <w:sz w:val="24"/>
          <w:szCs w:val="24"/>
          <w:lang w:val="az-Latn-AZ"/>
        </w:rPr>
        <w:t xml:space="preserve">         </w:t>
      </w:r>
      <w:r w:rsidRPr="003C5BE1">
        <w:rPr>
          <w:rFonts w:ascii="Times New Roman" w:hAnsi="Times New Roman"/>
          <w:sz w:val="24"/>
          <w:szCs w:val="24"/>
          <w:lang w:val="az-Latn-AZ"/>
        </w:rPr>
        <w:t xml:space="preserve">TEMATİK PLANI   </w:t>
      </w:r>
      <w:r w:rsidR="0044481B">
        <w:rPr>
          <w:rFonts w:ascii="Times New Roman" w:hAnsi="Times New Roman"/>
          <w:sz w:val="24"/>
          <w:szCs w:val="24"/>
          <w:lang w:val="az-Latn-AZ"/>
        </w:rPr>
        <w:t xml:space="preserve">        </w:t>
      </w:r>
      <w:r w:rsidR="00924F8F">
        <w:rPr>
          <w:rFonts w:ascii="Times New Roman" w:hAnsi="Times New Roman"/>
          <w:sz w:val="24"/>
          <w:szCs w:val="24"/>
          <w:lang w:val="az-Latn-AZ"/>
        </w:rPr>
        <w:t xml:space="preserve">Yaz </w:t>
      </w:r>
      <w:r w:rsidR="00924F8F" w:rsidRPr="003C5BE1">
        <w:rPr>
          <w:rFonts w:ascii="Times New Roman" w:hAnsi="Times New Roman"/>
          <w:sz w:val="24"/>
          <w:szCs w:val="24"/>
          <w:lang w:val="az-Latn-AZ"/>
        </w:rPr>
        <w:t xml:space="preserve"> semestri </w:t>
      </w:r>
    </w:p>
    <w:p w:rsidR="001904C6" w:rsidRPr="003C5BE1" w:rsidRDefault="001904C6" w:rsidP="00FC50A4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tbl>
      <w:tblPr>
        <w:tblStyle w:val="a3"/>
        <w:tblpPr w:leftFromText="180" w:rightFromText="180" w:vertAnchor="text" w:horzAnchor="margin" w:tblpXSpec="center" w:tblpY="184"/>
        <w:tblW w:w="10881" w:type="dxa"/>
        <w:tblLook w:val="04A0" w:firstRow="1" w:lastRow="0" w:firstColumn="1" w:lastColumn="0" w:noHBand="0" w:noVBand="1"/>
      </w:tblPr>
      <w:tblGrid>
        <w:gridCol w:w="709"/>
        <w:gridCol w:w="9038"/>
        <w:gridCol w:w="1134"/>
      </w:tblGrid>
      <w:tr w:rsidR="00722739" w:rsidRPr="003C5BE1" w:rsidTr="00364C3B">
        <w:trPr>
          <w:trHeight w:val="523"/>
        </w:trPr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Mövzuların adı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Saatlar 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Döş qəfəsi xəstəliklərinə diaqnostik yanaşma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9038" w:type="dxa"/>
          </w:tcPr>
          <w:p w:rsidR="00722739" w:rsidRPr="003C5BE1" w:rsidRDefault="00722739" w:rsidP="00636B9D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Ağ ciyər yırtığı, divar in</w:t>
            </w:r>
            <w:r w:rsidR="00636B9D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f</w:t>
            </w: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eksiyaları (osteomielit, xondrit)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Mondor xəstəliyi. Tietze sindromu, divar şişləri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Irinli plevrit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9038" w:type="dxa"/>
          </w:tcPr>
          <w:p w:rsidR="00722739" w:rsidRPr="003C5BE1" w:rsidRDefault="00722739" w:rsidP="00327625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Pnevmotoraks. Hemotoraks. Xilotoraks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Ağciyər absesi. Bronxektomiya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Solitar ağciyər düyünü, ağciyər qanaxması, xərçəngi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Kəskin və xroniki mediastenit, yuxarı baş vena sindromu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Timoma və timus karsinoması, traxeozofageal fistul. Neyrogen törəmələr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tabs>
                <w:tab w:val="center" w:pos="2101"/>
                <w:tab w:val="right" w:pos="4203"/>
              </w:tabs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Ürəyin anadangəlmə və qazanılmış qüsurları. Stenotik anomaliyalar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Ürəyin işemik xəstəlikləri. Mitral qapaq anomaliyaları. Ağciyərdə qan axımını artıran və azaldan anomaliyalar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Kəskin arterial işemiyalar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Xroniki arterial işemiyalar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Varikoz xəstəliyi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Dərin ven</w:t>
            </w:r>
            <w:r w:rsidR="0028062F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aların</w:t>
            </w: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trombozu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Tromboemboliyalar. Pulmonatromboz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Süd vəzisi xəstəliklərinə diaqnostik yanaşma. Kəskin laktasion mastit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9038" w:type="dxa"/>
          </w:tcPr>
          <w:p w:rsidR="00722739" w:rsidRPr="003C5BE1" w:rsidRDefault="00722739" w:rsidP="000E05FC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Süd vəzisini</w:t>
            </w:r>
            <w:r w:rsidR="000E05FC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n fibrotik xəstəlikləri. Mastopatiya</w:t>
            </w: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. Gilədən ifrazat, travmaları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Süd vəzisinin xoş və bəd xassəli törəmələri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Qalxanabənzər vəz xəstəliklərinə diaqnostik yanaşma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Düyünlü ur. Hipertirodizm. Tireotoksikoz. Graves xəstəliyi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Tireoid vəzin xoş və bəd xassəli törəmələri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Birincili hiperparatiroidizm. Paratiroid adenoması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Adrenal xəstəliklər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MAV adacıq xəstəlikləri, insulinoma. Qastrinoma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Orqanların transplantasiyası. Canlı donor seçimi, posttransplantat xəstənin aparılması, immunsupresiya, rəddetmə, ürək transplantasiyası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Böyrəyin transplantasiyası, göstərişlər, əməliyyatdan sonrakı ağırlaşmalar.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28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Qaraciyərin transplantasiyası, göstərişlər, əməliyyatdan sonrakı ağırlaşmalar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Döş qəfəsi travmalarına diaqnostik yanaşma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Döş qəfəsi travmalarına müalicə prinsipləri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Qarın travmalarına diaqnostik yanaşma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32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Qarın travmalarına müalicə prinsipləri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Cərrahiyyədə azinvaziv müdaxilələr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34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Bariatrik-metabolik cərrahiyyəyə göstəriş və əks-göstərişlər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709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35</w:t>
            </w:r>
          </w:p>
        </w:tc>
        <w:tc>
          <w:tcPr>
            <w:tcW w:w="9038" w:type="dxa"/>
          </w:tcPr>
          <w:p w:rsidR="00722739" w:rsidRPr="003C5BE1" w:rsidRDefault="00722739" w:rsidP="00722739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Bariatrik-metabolik əməliyyatlar</w:t>
            </w:r>
            <w:r w:rsidR="00D141BB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 Proqram üzrə test nəzarəti </w:t>
            </w: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3C5BE1" w:rsidTr="00364C3B">
        <w:tc>
          <w:tcPr>
            <w:tcW w:w="9747" w:type="dxa"/>
            <w:gridSpan w:val="2"/>
          </w:tcPr>
          <w:p w:rsidR="00722739" w:rsidRPr="003C5BE1" w:rsidRDefault="002B1B56" w:rsidP="002B1B56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       </w:t>
            </w:r>
            <w:r w:rsidR="00722739"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Cəmi </w:t>
            </w:r>
          </w:p>
        </w:tc>
        <w:tc>
          <w:tcPr>
            <w:tcW w:w="1134" w:type="dxa"/>
          </w:tcPr>
          <w:p w:rsidR="00722739" w:rsidRPr="003C5BE1" w:rsidRDefault="00722739" w:rsidP="00722739">
            <w:pPr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70</w:t>
            </w:r>
          </w:p>
        </w:tc>
      </w:tr>
    </w:tbl>
    <w:p w:rsidR="00CF1F59" w:rsidRPr="003C5BE1" w:rsidRDefault="00C55D15" w:rsidP="003014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                                              </w:t>
      </w:r>
      <w:r w:rsidR="00DB11AD" w:rsidRPr="003C5BE1">
        <w:rPr>
          <w:rFonts w:ascii="Times New Roman" w:hAnsi="Times New Roman"/>
          <w:sz w:val="24"/>
          <w:szCs w:val="24"/>
          <w:lang w:val="az-Latn-AZ"/>
        </w:rPr>
        <w:t xml:space="preserve">                                                     </w:t>
      </w:r>
      <w:r w:rsidRPr="003C5BE1">
        <w:rPr>
          <w:rFonts w:ascii="Times New Roman" w:hAnsi="Times New Roman"/>
          <w:sz w:val="24"/>
          <w:szCs w:val="24"/>
          <w:lang w:val="az-Latn-AZ"/>
        </w:rPr>
        <w:t xml:space="preserve"> </w:t>
      </w:r>
    </w:p>
    <w:p w:rsidR="00C55D15" w:rsidRPr="003C5BE1" w:rsidRDefault="00C55D15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B855E8" w:rsidRDefault="00C55D15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  </w:t>
      </w:r>
    </w:p>
    <w:p w:rsidR="001904C6" w:rsidRDefault="001904C6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1904C6" w:rsidRDefault="001904C6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1904C6" w:rsidRPr="003C5BE1" w:rsidRDefault="001904C6" w:rsidP="001904C6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B855E8" w:rsidRPr="003C5BE1" w:rsidRDefault="00B855E8" w:rsidP="00B855E8">
      <w:pPr>
        <w:spacing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051E3B" w:rsidRDefault="00E92889" w:rsidP="00E9288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lastRenderedPageBreak/>
        <w:t xml:space="preserve">ATU-nun III cərrahi xəstəliklər kafedrası üzrə I və II MPF-nin VI kurs tələbələri üçün </w:t>
      </w:r>
    </w:p>
    <w:p w:rsidR="00E92889" w:rsidRPr="003C5BE1" w:rsidRDefault="00E92889" w:rsidP="00E92889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“Cərrahi xəstəliklər” fənnindən praktiki məşğələlərin </w:t>
      </w:r>
    </w:p>
    <w:p w:rsidR="001904C6" w:rsidRDefault="00E92889" w:rsidP="001904C6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</w:t>
      </w:r>
      <w:r w:rsidR="002E24E5">
        <w:rPr>
          <w:rFonts w:ascii="Times New Roman" w:hAnsi="Times New Roman"/>
          <w:sz w:val="24"/>
          <w:szCs w:val="24"/>
          <w:lang w:val="az-Latn-AZ"/>
        </w:rPr>
        <w:t xml:space="preserve">                               </w:t>
      </w:r>
      <w:r w:rsidRPr="003C5BE1">
        <w:rPr>
          <w:rFonts w:ascii="Times New Roman" w:hAnsi="Times New Roman"/>
          <w:sz w:val="24"/>
          <w:szCs w:val="24"/>
          <w:lang w:val="az-Latn-AZ"/>
        </w:rPr>
        <w:t xml:space="preserve"> TEMATİK PLANI   </w:t>
      </w:r>
      <w:r w:rsidR="002E24E5">
        <w:rPr>
          <w:rFonts w:ascii="Times New Roman" w:hAnsi="Times New Roman"/>
          <w:sz w:val="24"/>
          <w:szCs w:val="24"/>
          <w:lang w:val="az-Latn-AZ"/>
        </w:rPr>
        <w:t xml:space="preserve">                   </w:t>
      </w:r>
      <w:r w:rsidR="00924F8F">
        <w:rPr>
          <w:rFonts w:ascii="Times New Roman" w:hAnsi="Times New Roman"/>
          <w:sz w:val="24"/>
          <w:szCs w:val="24"/>
          <w:lang w:val="az-Latn-AZ"/>
        </w:rPr>
        <w:t xml:space="preserve">Yaz </w:t>
      </w:r>
      <w:r w:rsidR="00924F8F" w:rsidRPr="003C5BE1">
        <w:rPr>
          <w:rFonts w:ascii="Times New Roman" w:hAnsi="Times New Roman"/>
          <w:sz w:val="24"/>
          <w:szCs w:val="24"/>
          <w:lang w:val="az-Latn-AZ"/>
        </w:rPr>
        <w:t xml:space="preserve"> semestri </w:t>
      </w:r>
    </w:p>
    <w:p w:rsidR="00B855E8" w:rsidRPr="003C5BE1" w:rsidRDefault="00B855E8" w:rsidP="001904C6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>Konsepsiya: Cərrahi xəstənin perioperativ aparılması</w:t>
      </w:r>
    </w:p>
    <w:p w:rsidR="00B855E8" w:rsidRPr="003C5BE1" w:rsidRDefault="00B855E8" w:rsidP="00B855E8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>Kritik və təcili cərrahi xəstələrin aparılması</w:t>
      </w:r>
    </w:p>
    <w:p w:rsidR="00B855E8" w:rsidRDefault="00B855E8" w:rsidP="00B855E8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>Cox rast gələn cərrahi xəstəliklərin aparılması</w:t>
      </w:r>
    </w:p>
    <w:p w:rsidR="001904C6" w:rsidRPr="003C5BE1" w:rsidRDefault="001904C6" w:rsidP="00B855E8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  <w:lang w:val="az-Latn-AZ"/>
        </w:rPr>
      </w:pPr>
    </w:p>
    <w:tbl>
      <w:tblPr>
        <w:tblStyle w:val="a3"/>
        <w:tblW w:w="10349" w:type="dxa"/>
        <w:tblLook w:val="04A0" w:firstRow="1" w:lastRow="0" w:firstColumn="1" w:lastColumn="0" w:noHBand="0" w:noVBand="1"/>
      </w:tblPr>
      <w:tblGrid>
        <w:gridCol w:w="709"/>
        <w:gridCol w:w="8222"/>
        <w:gridCol w:w="1418"/>
      </w:tblGrid>
      <w:tr w:rsidR="00B855E8" w:rsidRPr="001904C6" w:rsidTr="00F80029">
        <w:trPr>
          <w:trHeight w:val="523"/>
        </w:trPr>
        <w:tc>
          <w:tcPr>
            <w:tcW w:w="709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Mövzuların adı</w:t>
            </w:r>
          </w:p>
        </w:tc>
        <w:tc>
          <w:tcPr>
            <w:tcW w:w="1418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Saatlar </w:t>
            </w:r>
          </w:p>
        </w:tc>
      </w:tr>
      <w:tr w:rsidR="00B855E8" w:rsidRPr="001904C6" w:rsidTr="00F80029">
        <w:tc>
          <w:tcPr>
            <w:tcW w:w="709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8222" w:type="dxa"/>
          </w:tcPr>
          <w:p w:rsidR="00B855E8" w:rsidRPr="001904C6" w:rsidRDefault="00B855E8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Yaraların klassifikasiyası,  müalicə və taktikası</w:t>
            </w:r>
          </w:p>
        </w:tc>
        <w:tc>
          <w:tcPr>
            <w:tcW w:w="1418" w:type="dxa"/>
          </w:tcPr>
          <w:p w:rsidR="00B855E8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B855E8" w:rsidRPr="001904C6" w:rsidTr="00F80029">
        <w:tc>
          <w:tcPr>
            <w:tcW w:w="709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8222" w:type="dxa"/>
          </w:tcPr>
          <w:p w:rsidR="00B855E8" w:rsidRPr="001904C6" w:rsidRDefault="00B855E8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Sepsisli xəstənin müalicə taktikası</w:t>
            </w:r>
          </w:p>
        </w:tc>
        <w:tc>
          <w:tcPr>
            <w:tcW w:w="1418" w:type="dxa"/>
          </w:tcPr>
          <w:p w:rsidR="00B855E8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B855E8" w:rsidRPr="001904C6" w:rsidTr="00F80029">
        <w:tc>
          <w:tcPr>
            <w:tcW w:w="709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8222" w:type="dxa"/>
          </w:tcPr>
          <w:p w:rsidR="00B855E8" w:rsidRPr="001904C6" w:rsidRDefault="00B855E8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Şok: etiologiyası, patogenezi, klinikası, diaqnostikası, müalicəsi </w:t>
            </w:r>
          </w:p>
        </w:tc>
        <w:tc>
          <w:tcPr>
            <w:tcW w:w="1418" w:type="dxa"/>
          </w:tcPr>
          <w:p w:rsidR="00B855E8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B855E8" w:rsidRPr="001904C6" w:rsidTr="00F80029">
        <w:tc>
          <w:tcPr>
            <w:tcW w:w="709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8222" w:type="dxa"/>
          </w:tcPr>
          <w:p w:rsidR="00B855E8" w:rsidRPr="001904C6" w:rsidRDefault="00B855E8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Kritik vəziyyətin  qiymətləndirilməsi, müalicə taktikası</w:t>
            </w:r>
          </w:p>
        </w:tc>
        <w:tc>
          <w:tcPr>
            <w:tcW w:w="1418" w:type="dxa"/>
          </w:tcPr>
          <w:p w:rsidR="00B855E8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B855E8" w:rsidRPr="001904C6" w:rsidTr="00F80029">
        <w:tc>
          <w:tcPr>
            <w:tcW w:w="709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8222" w:type="dxa"/>
          </w:tcPr>
          <w:p w:rsidR="00B855E8" w:rsidRPr="001904C6" w:rsidRDefault="00B855E8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Kəskin qarın:  etiologiyası, patogenezi, klinikası, diaqnostikası, müalicəsi</w:t>
            </w:r>
          </w:p>
        </w:tc>
        <w:tc>
          <w:tcPr>
            <w:tcW w:w="1418" w:type="dxa"/>
          </w:tcPr>
          <w:p w:rsidR="00B855E8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B855E8" w:rsidRPr="001904C6" w:rsidTr="00F80029">
        <w:tc>
          <w:tcPr>
            <w:tcW w:w="709" w:type="dxa"/>
          </w:tcPr>
          <w:p w:rsidR="00B855E8" w:rsidRPr="001904C6" w:rsidRDefault="00B855E8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8222" w:type="dxa"/>
          </w:tcPr>
          <w:p w:rsidR="00AA0746" w:rsidRPr="001904C6" w:rsidRDefault="00B855E8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Mədə-bağırsaq qanaxmasının diaqnozu, ilk yardım, müalicə taktikası.</w:t>
            </w:r>
            <w:r w:rsidR="00AA0746"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</w:p>
          <w:p w:rsidR="00B855E8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Kəskin bağırsaq keçməzliyi: diaqnostika, müalicə taktikası</w:t>
            </w:r>
          </w:p>
        </w:tc>
        <w:tc>
          <w:tcPr>
            <w:tcW w:w="1418" w:type="dxa"/>
          </w:tcPr>
          <w:p w:rsidR="00B855E8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Travmalar.  Qarın və döş travmaları: diaqnostika, müalicə taktikası.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Tiroid vəzin xəstəlikləri: etiologiyası, diaqnostikası, müalicəsi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Ağciyər törəməsinin etiologiyası, diaqnostikası, müalicəsi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Disfagiyada etiologiya, diaqnostika və müalicə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Mexaniki sarılıq: etiologiya, diaqnostika və müalicə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Qarındaxili törəmələr: diaqnostika, müalicə taktikası</w:t>
            </w:r>
          </w:p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Qaraciyər törəmələrinin diaqnostikası, müalicəsi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Dalağın törəmələri: diaqnostikası və müalicəsi.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Ürəyin işemik xəstəliyinin diaqnostikası və müalicə taktikası.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</w:tr>
      <w:tr w:rsidR="00AA0746" w:rsidRPr="001904C6" w:rsidTr="00F80029">
        <w:tc>
          <w:tcPr>
            <w:tcW w:w="709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8222" w:type="dxa"/>
          </w:tcPr>
          <w:p w:rsidR="00AA0746" w:rsidRPr="001904C6" w:rsidRDefault="00AA0746" w:rsidP="001904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Aşağə ətraf arteriyalarının  obliterasiyası:klinika, diaqnostika, müalicə taktikası. Aşağı ətraf venaların patologiyası, etiologiyası, klinikası, diaqnostikası, müalicə taktikası. Proqram üzrə test nəzarəti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</w:tr>
      <w:tr w:rsidR="00AA0746" w:rsidRPr="001904C6" w:rsidTr="00F80029">
        <w:tc>
          <w:tcPr>
            <w:tcW w:w="8931" w:type="dxa"/>
            <w:gridSpan w:val="2"/>
          </w:tcPr>
          <w:p w:rsidR="00AA0746" w:rsidRPr="001904C6" w:rsidRDefault="00B25F6E" w:rsidP="00B25F6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              </w:t>
            </w:r>
            <w:bookmarkStart w:id="0" w:name="_GoBack"/>
            <w:bookmarkEnd w:id="0"/>
            <w:r w:rsidR="00AA0746"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Cəmi </w:t>
            </w:r>
          </w:p>
        </w:tc>
        <w:tc>
          <w:tcPr>
            <w:tcW w:w="1418" w:type="dxa"/>
          </w:tcPr>
          <w:p w:rsidR="00AA0746" w:rsidRPr="001904C6" w:rsidRDefault="00AA0746" w:rsidP="001904C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1904C6">
              <w:rPr>
                <w:rFonts w:ascii="Times New Roman" w:hAnsi="Times New Roman"/>
                <w:sz w:val="28"/>
                <w:szCs w:val="28"/>
                <w:lang w:val="az-Latn-AZ"/>
              </w:rPr>
              <w:t>100</w:t>
            </w:r>
          </w:p>
        </w:tc>
      </w:tr>
    </w:tbl>
    <w:p w:rsidR="00B855E8" w:rsidRPr="003C5BE1" w:rsidRDefault="00B855E8" w:rsidP="00B855E8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    </w:t>
      </w:r>
    </w:p>
    <w:p w:rsidR="001F017B" w:rsidRPr="003C5BE1" w:rsidRDefault="001F017B" w:rsidP="001F017B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B855E8" w:rsidRPr="003C5BE1" w:rsidRDefault="00B855E8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9C4299" w:rsidRPr="003C5BE1" w:rsidRDefault="009C4299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A63DE1" w:rsidRPr="003C5BE1" w:rsidRDefault="00734215" w:rsidP="00166543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  </w:t>
      </w:r>
      <w:r w:rsidR="00CA5573" w:rsidRPr="003C5BE1">
        <w:rPr>
          <w:rFonts w:ascii="Times New Roman" w:hAnsi="Times New Roman"/>
          <w:sz w:val="24"/>
          <w:szCs w:val="24"/>
          <w:lang w:val="az-Latn-AZ"/>
        </w:rPr>
        <w:t xml:space="preserve">             </w:t>
      </w:r>
      <w:r w:rsidRPr="003C5BE1">
        <w:rPr>
          <w:rFonts w:ascii="Times New Roman" w:hAnsi="Times New Roman"/>
          <w:sz w:val="24"/>
          <w:szCs w:val="24"/>
          <w:lang w:val="az-Latn-AZ"/>
        </w:rPr>
        <w:t xml:space="preserve">  VI KURS QRUPLARI </w:t>
      </w:r>
      <w:r w:rsidR="0088227A" w:rsidRPr="003C5BE1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3C5BE1">
        <w:rPr>
          <w:rFonts w:ascii="Times New Roman" w:hAnsi="Times New Roman"/>
          <w:sz w:val="24"/>
          <w:szCs w:val="24"/>
          <w:lang w:val="az-Latn-AZ"/>
        </w:rPr>
        <w:t xml:space="preserve">ÜÇÜN </w:t>
      </w:r>
      <w:r w:rsidR="00166543" w:rsidRPr="003C5BE1">
        <w:rPr>
          <w:rFonts w:ascii="Times New Roman" w:hAnsi="Times New Roman"/>
          <w:sz w:val="24"/>
          <w:szCs w:val="24"/>
          <w:lang w:val="az-Latn-AZ"/>
        </w:rPr>
        <w:t>DQ</w:t>
      </w:r>
      <w:r w:rsidR="006D6E13" w:rsidRPr="003C5BE1">
        <w:rPr>
          <w:rFonts w:ascii="Times New Roman" w:hAnsi="Times New Roman"/>
          <w:sz w:val="24"/>
          <w:szCs w:val="24"/>
          <w:lang w:val="az-Latn-AZ"/>
        </w:rPr>
        <w:t>B</w:t>
      </w:r>
      <w:r w:rsidR="00166543" w:rsidRPr="003C5BE1">
        <w:rPr>
          <w:rFonts w:ascii="Times New Roman" w:hAnsi="Times New Roman"/>
          <w:sz w:val="24"/>
          <w:szCs w:val="24"/>
          <w:lang w:val="az-Latn-AZ"/>
        </w:rPr>
        <w:t xml:space="preserve">OCX FƏNNI ÜZRƏ </w:t>
      </w:r>
      <w:r w:rsidRPr="003C5BE1">
        <w:rPr>
          <w:rFonts w:ascii="Times New Roman" w:hAnsi="Times New Roman"/>
          <w:sz w:val="24"/>
          <w:szCs w:val="24"/>
          <w:lang w:val="az-Latn-AZ"/>
        </w:rPr>
        <w:t>PRAKTIKI MƏŞ</w:t>
      </w:r>
      <w:r w:rsidR="009546B0" w:rsidRPr="003C5BE1">
        <w:rPr>
          <w:rFonts w:ascii="Times New Roman" w:hAnsi="Times New Roman"/>
          <w:sz w:val="24"/>
          <w:szCs w:val="24"/>
          <w:lang w:val="az-Latn-AZ"/>
        </w:rPr>
        <w:t>Ğ</w:t>
      </w:r>
      <w:r w:rsidRPr="003C5BE1">
        <w:rPr>
          <w:rFonts w:ascii="Times New Roman" w:hAnsi="Times New Roman"/>
          <w:sz w:val="24"/>
          <w:szCs w:val="24"/>
          <w:lang w:val="az-Latn-AZ"/>
        </w:rPr>
        <w:t>ƏLƏ</w:t>
      </w:r>
    </w:p>
    <w:p w:rsidR="00696B8B" w:rsidRPr="003C5BE1" w:rsidRDefault="00696B8B" w:rsidP="003014C1">
      <w:pPr>
        <w:spacing w:line="240" w:lineRule="auto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>PLANI</w:t>
      </w:r>
    </w:p>
    <w:p w:rsidR="00924F8F" w:rsidRDefault="00924F8F" w:rsidP="00924F8F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 xml:space="preserve">                                                                       Yaz </w:t>
      </w:r>
      <w:r w:rsidRPr="003C5BE1">
        <w:rPr>
          <w:rFonts w:ascii="Times New Roman" w:hAnsi="Times New Roman"/>
          <w:sz w:val="24"/>
          <w:szCs w:val="24"/>
          <w:lang w:val="az-Latn-AZ"/>
        </w:rPr>
        <w:t xml:space="preserve"> semestri </w:t>
      </w:r>
    </w:p>
    <w:p w:rsidR="005E4BFB" w:rsidRPr="003C5BE1" w:rsidRDefault="005E4BFB" w:rsidP="00924F8F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  <w:lang w:val="az-Latn-AZ"/>
        </w:rPr>
      </w:pPr>
    </w:p>
    <w:tbl>
      <w:tblPr>
        <w:tblStyle w:val="a3"/>
        <w:tblW w:w="0" w:type="auto"/>
        <w:tblInd w:w="608" w:type="dxa"/>
        <w:tblLook w:val="04A0" w:firstRow="1" w:lastRow="0" w:firstColumn="1" w:lastColumn="0" w:noHBand="0" w:noVBand="1"/>
      </w:tblPr>
      <w:tblGrid>
        <w:gridCol w:w="955"/>
        <w:gridCol w:w="6913"/>
        <w:gridCol w:w="1661"/>
      </w:tblGrid>
      <w:tr w:rsidR="00D73302" w:rsidRPr="003C5BE1" w:rsidTr="001C47CD">
        <w:tc>
          <w:tcPr>
            <w:tcW w:w="955" w:type="dxa"/>
          </w:tcPr>
          <w:p w:rsidR="00D73302" w:rsidRPr="003C5BE1" w:rsidRDefault="00D73302" w:rsidP="005E4B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13" w:type="dxa"/>
          </w:tcPr>
          <w:p w:rsidR="00D73302" w:rsidRPr="003C5BE1" w:rsidRDefault="00D73302" w:rsidP="005E4B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>Mövzuların adı</w:t>
            </w:r>
          </w:p>
        </w:tc>
        <w:tc>
          <w:tcPr>
            <w:tcW w:w="1661" w:type="dxa"/>
          </w:tcPr>
          <w:p w:rsidR="00D73302" w:rsidRPr="003C5BE1" w:rsidRDefault="00D73302" w:rsidP="005E4B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3C5BE1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Saatlar </w:t>
            </w:r>
          </w:p>
        </w:tc>
      </w:tr>
      <w:tr w:rsidR="00D73302" w:rsidRPr="003C5BE1" w:rsidTr="001C47CD">
        <w:tc>
          <w:tcPr>
            <w:tcW w:w="955" w:type="dxa"/>
          </w:tcPr>
          <w:p w:rsidR="00D73302" w:rsidRPr="003C5BE1" w:rsidRDefault="00CC51BB" w:rsidP="005E4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   </w:t>
            </w:r>
            <w:r w:rsidR="00D73302"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6913" w:type="dxa"/>
          </w:tcPr>
          <w:p w:rsidR="00D73302" w:rsidRPr="003C5BE1" w:rsidRDefault="0065602C" w:rsidP="005E4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Diafraqmanın </w:t>
            </w:r>
            <w:r w:rsidR="00040F9D"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yemək borusunun yırtığı: təsnifatı, etiologiyası, diaqnostikası, müalicəsi.</w:t>
            </w: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Reflyuks ezofaqit. Cərrahi müalicəsi.</w:t>
            </w:r>
            <w:r w:rsidR="00D73302"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661" w:type="dxa"/>
          </w:tcPr>
          <w:p w:rsidR="00D73302" w:rsidRPr="003C5BE1" w:rsidRDefault="00A01FD0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1C47CD" w:rsidRPr="003C5BE1" w:rsidTr="001C47CD">
        <w:tc>
          <w:tcPr>
            <w:tcW w:w="955" w:type="dxa"/>
          </w:tcPr>
          <w:p w:rsidR="001C47CD" w:rsidRPr="003C5BE1" w:rsidRDefault="001C47CD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6913" w:type="dxa"/>
          </w:tcPr>
          <w:p w:rsidR="001C47CD" w:rsidRPr="003C5BE1" w:rsidRDefault="001C47CD" w:rsidP="005E4BF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Döş boşluğunun travmatik zədələnmələri: etiologiyası, diaqnostikası, müalicə prinsipləri.</w:t>
            </w:r>
          </w:p>
        </w:tc>
        <w:tc>
          <w:tcPr>
            <w:tcW w:w="1661" w:type="dxa"/>
          </w:tcPr>
          <w:p w:rsidR="001C47CD" w:rsidRPr="003C5BE1" w:rsidRDefault="00A01FD0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1C47CD" w:rsidRPr="003C5BE1" w:rsidTr="001C47CD">
        <w:tc>
          <w:tcPr>
            <w:tcW w:w="955" w:type="dxa"/>
          </w:tcPr>
          <w:p w:rsidR="001C47CD" w:rsidRPr="003C5BE1" w:rsidRDefault="001C47CD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6913" w:type="dxa"/>
          </w:tcPr>
          <w:p w:rsidR="001C47CD" w:rsidRPr="003C5BE1" w:rsidRDefault="001C47CD" w:rsidP="005E4BF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Ağciyərin cərrahi xəstəliklərinin əməliyyatdan sonrakı ağırlaşmaları: dianostikası və müalicə taktikası.</w:t>
            </w:r>
          </w:p>
        </w:tc>
        <w:tc>
          <w:tcPr>
            <w:tcW w:w="1661" w:type="dxa"/>
          </w:tcPr>
          <w:p w:rsidR="001C47CD" w:rsidRPr="003C5BE1" w:rsidRDefault="00A01FD0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</w:tr>
      <w:tr w:rsidR="001C47CD" w:rsidRPr="003C5BE1" w:rsidTr="001C47CD">
        <w:tc>
          <w:tcPr>
            <w:tcW w:w="955" w:type="dxa"/>
          </w:tcPr>
          <w:p w:rsidR="001C47CD" w:rsidRPr="003C5BE1" w:rsidRDefault="001C47CD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6913" w:type="dxa"/>
          </w:tcPr>
          <w:p w:rsidR="001C47CD" w:rsidRPr="003C5BE1" w:rsidRDefault="001C47CD" w:rsidP="005E4BF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Qarın boş</w:t>
            </w:r>
            <w:r w:rsidR="00734A85"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l</w:t>
            </w: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uğu orqanlarının travmatik zədələnmələri: səbəbləri, diaqnostikası, müalicə prinsipləri.</w:t>
            </w:r>
          </w:p>
        </w:tc>
        <w:tc>
          <w:tcPr>
            <w:tcW w:w="1661" w:type="dxa"/>
          </w:tcPr>
          <w:p w:rsidR="001C47CD" w:rsidRPr="003C5BE1" w:rsidRDefault="00A01FD0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</w:tr>
      <w:tr w:rsidR="001C47CD" w:rsidRPr="003C5BE1" w:rsidTr="001C47CD">
        <w:tc>
          <w:tcPr>
            <w:tcW w:w="955" w:type="dxa"/>
          </w:tcPr>
          <w:p w:rsidR="001C47CD" w:rsidRPr="003C5BE1" w:rsidRDefault="001C47CD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6913" w:type="dxa"/>
          </w:tcPr>
          <w:p w:rsidR="001C47CD" w:rsidRPr="003C5BE1" w:rsidRDefault="001C47CD" w:rsidP="005E4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Postxolesistektomik sindrom. </w:t>
            </w:r>
          </w:p>
        </w:tc>
        <w:tc>
          <w:tcPr>
            <w:tcW w:w="1661" w:type="dxa"/>
          </w:tcPr>
          <w:p w:rsidR="001C47CD" w:rsidRPr="003C5BE1" w:rsidRDefault="00A01FD0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</w:tr>
      <w:tr w:rsidR="006D6E13" w:rsidRPr="003C5BE1" w:rsidTr="001C47CD">
        <w:tc>
          <w:tcPr>
            <w:tcW w:w="955" w:type="dxa"/>
          </w:tcPr>
          <w:p w:rsidR="006D6E13" w:rsidRPr="003C5BE1" w:rsidRDefault="006D6E13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6913" w:type="dxa"/>
          </w:tcPr>
          <w:p w:rsidR="006D6E13" w:rsidRPr="003C5BE1" w:rsidRDefault="006D6E13" w:rsidP="005E4BF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TİPS (Transyuqulyar intrahepatik portosistemik şuntlama).Proqram üzrə test nəzarəti</w:t>
            </w:r>
          </w:p>
        </w:tc>
        <w:tc>
          <w:tcPr>
            <w:tcW w:w="1661" w:type="dxa"/>
          </w:tcPr>
          <w:p w:rsidR="006D6E13" w:rsidRPr="003C5BE1" w:rsidRDefault="00A01FD0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</w:tr>
      <w:tr w:rsidR="00A94BD4" w:rsidRPr="003C5BE1" w:rsidTr="001C47CD">
        <w:tc>
          <w:tcPr>
            <w:tcW w:w="7868" w:type="dxa"/>
            <w:gridSpan w:val="2"/>
          </w:tcPr>
          <w:p w:rsidR="00A94BD4" w:rsidRPr="003C5BE1" w:rsidRDefault="00A94BD4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Cəmi </w:t>
            </w:r>
          </w:p>
        </w:tc>
        <w:tc>
          <w:tcPr>
            <w:tcW w:w="1661" w:type="dxa"/>
          </w:tcPr>
          <w:p w:rsidR="00A94BD4" w:rsidRPr="003C5BE1" w:rsidRDefault="00A94BD4" w:rsidP="005E4BF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3C5BE1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39 </w:t>
            </w:r>
          </w:p>
        </w:tc>
      </w:tr>
    </w:tbl>
    <w:p w:rsidR="00470863" w:rsidRPr="003C5BE1" w:rsidRDefault="00470863" w:rsidP="001C47CD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p w:rsidR="00A63DE1" w:rsidRPr="003C5BE1" w:rsidRDefault="00A63DE1" w:rsidP="003014C1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  <w:r w:rsidRPr="003C5BE1">
        <w:rPr>
          <w:rFonts w:ascii="Times New Roman" w:hAnsi="Times New Roman"/>
          <w:sz w:val="24"/>
          <w:szCs w:val="24"/>
          <w:lang w:val="az-Latn-AZ"/>
        </w:rPr>
        <w:t xml:space="preserve">           </w:t>
      </w:r>
    </w:p>
    <w:p w:rsidR="001F017B" w:rsidRPr="003C5BE1" w:rsidRDefault="001F017B" w:rsidP="001F017B">
      <w:p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</w:p>
    <w:p w:rsidR="001748B1" w:rsidRPr="003C5BE1" w:rsidRDefault="001748B1" w:rsidP="003014C1">
      <w:pPr>
        <w:spacing w:line="240" w:lineRule="auto"/>
        <w:rPr>
          <w:rFonts w:ascii="Times New Roman" w:hAnsi="Times New Roman"/>
          <w:sz w:val="24"/>
          <w:szCs w:val="24"/>
          <w:lang w:val="az-Latn-AZ"/>
        </w:rPr>
      </w:pPr>
    </w:p>
    <w:sectPr w:rsidR="001748B1" w:rsidRPr="003C5BE1" w:rsidSect="003F32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B2"/>
    <w:rsid w:val="00000D0E"/>
    <w:rsid w:val="00003F4C"/>
    <w:rsid w:val="00012E28"/>
    <w:rsid w:val="0001380A"/>
    <w:rsid w:val="00014ADF"/>
    <w:rsid w:val="0002698C"/>
    <w:rsid w:val="0003233A"/>
    <w:rsid w:val="000341B5"/>
    <w:rsid w:val="00040F9D"/>
    <w:rsid w:val="000420B9"/>
    <w:rsid w:val="00042DB4"/>
    <w:rsid w:val="00044528"/>
    <w:rsid w:val="00051E3B"/>
    <w:rsid w:val="00064E4A"/>
    <w:rsid w:val="000704DC"/>
    <w:rsid w:val="00073545"/>
    <w:rsid w:val="0007375F"/>
    <w:rsid w:val="00080671"/>
    <w:rsid w:val="000840E8"/>
    <w:rsid w:val="000900AB"/>
    <w:rsid w:val="0009215D"/>
    <w:rsid w:val="00095BCC"/>
    <w:rsid w:val="000A133A"/>
    <w:rsid w:val="000B2B2A"/>
    <w:rsid w:val="000B63A1"/>
    <w:rsid w:val="000D0236"/>
    <w:rsid w:val="000E05FC"/>
    <w:rsid w:val="000E1223"/>
    <w:rsid w:val="000E252D"/>
    <w:rsid w:val="001070D4"/>
    <w:rsid w:val="00107706"/>
    <w:rsid w:val="00110B8E"/>
    <w:rsid w:val="00113230"/>
    <w:rsid w:val="00125A3E"/>
    <w:rsid w:val="00142956"/>
    <w:rsid w:val="001443CE"/>
    <w:rsid w:val="00154E86"/>
    <w:rsid w:val="001574CB"/>
    <w:rsid w:val="00166543"/>
    <w:rsid w:val="00171951"/>
    <w:rsid w:val="001748B1"/>
    <w:rsid w:val="00176C7C"/>
    <w:rsid w:val="0018111E"/>
    <w:rsid w:val="001825B1"/>
    <w:rsid w:val="00182B50"/>
    <w:rsid w:val="00182B7E"/>
    <w:rsid w:val="001833A8"/>
    <w:rsid w:val="001849FE"/>
    <w:rsid w:val="001904C6"/>
    <w:rsid w:val="00190EE2"/>
    <w:rsid w:val="00192109"/>
    <w:rsid w:val="001962FF"/>
    <w:rsid w:val="00197985"/>
    <w:rsid w:val="001A1EC9"/>
    <w:rsid w:val="001A2EB6"/>
    <w:rsid w:val="001A4274"/>
    <w:rsid w:val="001A4A2C"/>
    <w:rsid w:val="001B5DA7"/>
    <w:rsid w:val="001C47CD"/>
    <w:rsid w:val="001C6C45"/>
    <w:rsid w:val="001D13EA"/>
    <w:rsid w:val="001E06FE"/>
    <w:rsid w:val="001E1E8A"/>
    <w:rsid w:val="001E3534"/>
    <w:rsid w:val="001F017B"/>
    <w:rsid w:val="00204E43"/>
    <w:rsid w:val="00205E1F"/>
    <w:rsid w:val="00224290"/>
    <w:rsid w:val="00224B2B"/>
    <w:rsid w:val="00225F94"/>
    <w:rsid w:val="00227330"/>
    <w:rsid w:val="002315AE"/>
    <w:rsid w:val="002336A5"/>
    <w:rsid w:val="00241112"/>
    <w:rsid w:val="00260573"/>
    <w:rsid w:val="00266CF6"/>
    <w:rsid w:val="00271400"/>
    <w:rsid w:val="002730A9"/>
    <w:rsid w:val="002763B1"/>
    <w:rsid w:val="0028062F"/>
    <w:rsid w:val="00292C2E"/>
    <w:rsid w:val="00295087"/>
    <w:rsid w:val="002951D5"/>
    <w:rsid w:val="002A00B2"/>
    <w:rsid w:val="002A0633"/>
    <w:rsid w:val="002A6245"/>
    <w:rsid w:val="002A64CF"/>
    <w:rsid w:val="002A6E9F"/>
    <w:rsid w:val="002B1B56"/>
    <w:rsid w:val="002B211C"/>
    <w:rsid w:val="002B777E"/>
    <w:rsid w:val="002C2BE8"/>
    <w:rsid w:val="002C7D1E"/>
    <w:rsid w:val="002D0E17"/>
    <w:rsid w:val="002E0579"/>
    <w:rsid w:val="002E24E5"/>
    <w:rsid w:val="002F72A7"/>
    <w:rsid w:val="002F774D"/>
    <w:rsid w:val="002F77C6"/>
    <w:rsid w:val="003014C1"/>
    <w:rsid w:val="00311F65"/>
    <w:rsid w:val="00327625"/>
    <w:rsid w:val="00340CB7"/>
    <w:rsid w:val="003434C2"/>
    <w:rsid w:val="0034516A"/>
    <w:rsid w:val="00346C52"/>
    <w:rsid w:val="0035606A"/>
    <w:rsid w:val="00364C3B"/>
    <w:rsid w:val="003732D1"/>
    <w:rsid w:val="00381491"/>
    <w:rsid w:val="00382B8E"/>
    <w:rsid w:val="00383ED4"/>
    <w:rsid w:val="00390CD8"/>
    <w:rsid w:val="0039796C"/>
    <w:rsid w:val="003A0477"/>
    <w:rsid w:val="003A5ADC"/>
    <w:rsid w:val="003B371D"/>
    <w:rsid w:val="003C3C71"/>
    <w:rsid w:val="003C5BE1"/>
    <w:rsid w:val="003D40BA"/>
    <w:rsid w:val="003D5F1B"/>
    <w:rsid w:val="003D68E4"/>
    <w:rsid w:val="003E01F3"/>
    <w:rsid w:val="003E1ABC"/>
    <w:rsid w:val="003E2FFE"/>
    <w:rsid w:val="003E4962"/>
    <w:rsid w:val="003E4C36"/>
    <w:rsid w:val="003E65B9"/>
    <w:rsid w:val="003F289A"/>
    <w:rsid w:val="003F324A"/>
    <w:rsid w:val="003F461E"/>
    <w:rsid w:val="00401E5F"/>
    <w:rsid w:val="0040450F"/>
    <w:rsid w:val="004252D1"/>
    <w:rsid w:val="0042571A"/>
    <w:rsid w:val="00432501"/>
    <w:rsid w:val="0044481B"/>
    <w:rsid w:val="00445D73"/>
    <w:rsid w:val="00452333"/>
    <w:rsid w:val="00470863"/>
    <w:rsid w:val="00471799"/>
    <w:rsid w:val="00471D9E"/>
    <w:rsid w:val="00475890"/>
    <w:rsid w:val="00483711"/>
    <w:rsid w:val="00490A3E"/>
    <w:rsid w:val="004A2424"/>
    <w:rsid w:val="004A3973"/>
    <w:rsid w:val="004B2A83"/>
    <w:rsid w:val="004B380A"/>
    <w:rsid w:val="004D2680"/>
    <w:rsid w:val="004D6FC3"/>
    <w:rsid w:val="004E16DA"/>
    <w:rsid w:val="00515B8E"/>
    <w:rsid w:val="005221C8"/>
    <w:rsid w:val="005238C5"/>
    <w:rsid w:val="00530792"/>
    <w:rsid w:val="0053095C"/>
    <w:rsid w:val="00537092"/>
    <w:rsid w:val="0053765A"/>
    <w:rsid w:val="0054236F"/>
    <w:rsid w:val="00552688"/>
    <w:rsid w:val="00561175"/>
    <w:rsid w:val="00577221"/>
    <w:rsid w:val="00590A67"/>
    <w:rsid w:val="0059581B"/>
    <w:rsid w:val="005A2DF2"/>
    <w:rsid w:val="005A6312"/>
    <w:rsid w:val="005C0F84"/>
    <w:rsid w:val="005D39BD"/>
    <w:rsid w:val="005E2B94"/>
    <w:rsid w:val="005E4BFB"/>
    <w:rsid w:val="005E7197"/>
    <w:rsid w:val="00601F0F"/>
    <w:rsid w:val="006030F6"/>
    <w:rsid w:val="00611972"/>
    <w:rsid w:val="006148EC"/>
    <w:rsid w:val="0062520D"/>
    <w:rsid w:val="00626055"/>
    <w:rsid w:val="00630B0E"/>
    <w:rsid w:val="006331F0"/>
    <w:rsid w:val="0063400C"/>
    <w:rsid w:val="00636B9D"/>
    <w:rsid w:val="0063764F"/>
    <w:rsid w:val="00637DC6"/>
    <w:rsid w:val="00640EB0"/>
    <w:rsid w:val="00644DF9"/>
    <w:rsid w:val="00651423"/>
    <w:rsid w:val="00651CE4"/>
    <w:rsid w:val="006547D7"/>
    <w:rsid w:val="0065602C"/>
    <w:rsid w:val="00657AE3"/>
    <w:rsid w:val="006618E3"/>
    <w:rsid w:val="00672142"/>
    <w:rsid w:val="0067393F"/>
    <w:rsid w:val="0067511C"/>
    <w:rsid w:val="00682178"/>
    <w:rsid w:val="00686B68"/>
    <w:rsid w:val="0068743E"/>
    <w:rsid w:val="00690B66"/>
    <w:rsid w:val="00690DD9"/>
    <w:rsid w:val="00693425"/>
    <w:rsid w:val="00696B8B"/>
    <w:rsid w:val="006A2E5D"/>
    <w:rsid w:val="006B69FA"/>
    <w:rsid w:val="006C692A"/>
    <w:rsid w:val="006D376F"/>
    <w:rsid w:val="006D6E13"/>
    <w:rsid w:val="006E2772"/>
    <w:rsid w:val="006E4B6E"/>
    <w:rsid w:val="006F62F9"/>
    <w:rsid w:val="006F773B"/>
    <w:rsid w:val="007125E9"/>
    <w:rsid w:val="007207FB"/>
    <w:rsid w:val="00720BC5"/>
    <w:rsid w:val="00722739"/>
    <w:rsid w:val="00727C21"/>
    <w:rsid w:val="00734215"/>
    <w:rsid w:val="00734A85"/>
    <w:rsid w:val="00742894"/>
    <w:rsid w:val="00743852"/>
    <w:rsid w:val="00743F94"/>
    <w:rsid w:val="00747DBF"/>
    <w:rsid w:val="00764198"/>
    <w:rsid w:val="007651F6"/>
    <w:rsid w:val="007807A1"/>
    <w:rsid w:val="007904B0"/>
    <w:rsid w:val="007C08FC"/>
    <w:rsid w:val="007C30BE"/>
    <w:rsid w:val="007C56A9"/>
    <w:rsid w:val="007D0434"/>
    <w:rsid w:val="007E0C1F"/>
    <w:rsid w:val="007E7969"/>
    <w:rsid w:val="007F0C1B"/>
    <w:rsid w:val="00805470"/>
    <w:rsid w:val="0081006E"/>
    <w:rsid w:val="00813C07"/>
    <w:rsid w:val="008162F7"/>
    <w:rsid w:val="00823BB5"/>
    <w:rsid w:val="008333A0"/>
    <w:rsid w:val="008343EB"/>
    <w:rsid w:val="00834E94"/>
    <w:rsid w:val="00843355"/>
    <w:rsid w:val="0088227A"/>
    <w:rsid w:val="00896319"/>
    <w:rsid w:val="0089635F"/>
    <w:rsid w:val="008A4462"/>
    <w:rsid w:val="008B287B"/>
    <w:rsid w:val="008B4BA8"/>
    <w:rsid w:val="008D12E8"/>
    <w:rsid w:val="008D5DBB"/>
    <w:rsid w:val="00900168"/>
    <w:rsid w:val="009004D8"/>
    <w:rsid w:val="009211C3"/>
    <w:rsid w:val="00922C16"/>
    <w:rsid w:val="00924F8F"/>
    <w:rsid w:val="00934023"/>
    <w:rsid w:val="00936442"/>
    <w:rsid w:val="009546B0"/>
    <w:rsid w:val="0095795D"/>
    <w:rsid w:val="009602E6"/>
    <w:rsid w:val="0097077D"/>
    <w:rsid w:val="0097483F"/>
    <w:rsid w:val="00980F73"/>
    <w:rsid w:val="009873FC"/>
    <w:rsid w:val="00987E92"/>
    <w:rsid w:val="00997D84"/>
    <w:rsid w:val="009A30C0"/>
    <w:rsid w:val="009A7AEA"/>
    <w:rsid w:val="009C0FC2"/>
    <w:rsid w:val="009C4299"/>
    <w:rsid w:val="009C66E9"/>
    <w:rsid w:val="009E25CA"/>
    <w:rsid w:val="009E36E8"/>
    <w:rsid w:val="009E40A5"/>
    <w:rsid w:val="009E5E13"/>
    <w:rsid w:val="009F2EFE"/>
    <w:rsid w:val="00A0090A"/>
    <w:rsid w:val="00A009F3"/>
    <w:rsid w:val="00A01FD0"/>
    <w:rsid w:val="00A02349"/>
    <w:rsid w:val="00A03586"/>
    <w:rsid w:val="00A116F4"/>
    <w:rsid w:val="00A14821"/>
    <w:rsid w:val="00A16BD0"/>
    <w:rsid w:val="00A261F9"/>
    <w:rsid w:val="00A26B74"/>
    <w:rsid w:val="00A336B8"/>
    <w:rsid w:val="00A55FDB"/>
    <w:rsid w:val="00A63DE1"/>
    <w:rsid w:val="00A73CF4"/>
    <w:rsid w:val="00A76ACD"/>
    <w:rsid w:val="00A80C7F"/>
    <w:rsid w:val="00A94BD4"/>
    <w:rsid w:val="00AA0746"/>
    <w:rsid w:val="00AA68D8"/>
    <w:rsid w:val="00AB282A"/>
    <w:rsid w:val="00AC1ED4"/>
    <w:rsid w:val="00AC2F89"/>
    <w:rsid w:val="00B0494D"/>
    <w:rsid w:val="00B05077"/>
    <w:rsid w:val="00B13B63"/>
    <w:rsid w:val="00B15F17"/>
    <w:rsid w:val="00B25F6E"/>
    <w:rsid w:val="00B27E49"/>
    <w:rsid w:val="00B40D8D"/>
    <w:rsid w:val="00B4232E"/>
    <w:rsid w:val="00B55085"/>
    <w:rsid w:val="00B655A3"/>
    <w:rsid w:val="00B66BE8"/>
    <w:rsid w:val="00B67017"/>
    <w:rsid w:val="00B670B7"/>
    <w:rsid w:val="00B77BE0"/>
    <w:rsid w:val="00B855E8"/>
    <w:rsid w:val="00B86F56"/>
    <w:rsid w:val="00BA38EB"/>
    <w:rsid w:val="00BA3BA3"/>
    <w:rsid w:val="00BA5EE5"/>
    <w:rsid w:val="00BB40C4"/>
    <w:rsid w:val="00BB799C"/>
    <w:rsid w:val="00BC12D0"/>
    <w:rsid w:val="00BC22D3"/>
    <w:rsid w:val="00BC2CC9"/>
    <w:rsid w:val="00BC34E9"/>
    <w:rsid w:val="00BC58C8"/>
    <w:rsid w:val="00BC67FF"/>
    <w:rsid w:val="00BD50EC"/>
    <w:rsid w:val="00BE62EC"/>
    <w:rsid w:val="00BF106B"/>
    <w:rsid w:val="00BF27BA"/>
    <w:rsid w:val="00C034BF"/>
    <w:rsid w:val="00C10D38"/>
    <w:rsid w:val="00C12615"/>
    <w:rsid w:val="00C12AFB"/>
    <w:rsid w:val="00C17587"/>
    <w:rsid w:val="00C21970"/>
    <w:rsid w:val="00C277CB"/>
    <w:rsid w:val="00C30EBE"/>
    <w:rsid w:val="00C3375B"/>
    <w:rsid w:val="00C344DC"/>
    <w:rsid w:val="00C36643"/>
    <w:rsid w:val="00C4652F"/>
    <w:rsid w:val="00C51302"/>
    <w:rsid w:val="00C55172"/>
    <w:rsid w:val="00C55D15"/>
    <w:rsid w:val="00C57B62"/>
    <w:rsid w:val="00C73629"/>
    <w:rsid w:val="00C75B13"/>
    <w:rsid w:val="00C76C43"/>
    <w:rsid w:val="00C775CA"/>
    <w:rsid w:val="00C81C53"/>
    <w:rsid w:val="00C90CF8"/>
    <w:rsid w:val="00C969BF"/>
    <w:rsid w:val="00CA4C2C"/>
    <w:rsid w:val="00CA5573"/>
    <w:rsid w:val="00CA653F"/>
    <w:rsid w:val="00CA6FFD"/>
    <w:rsid w:val="00CB52B9"/>
    <w:rsid w:val="00CC0B25"/>
    <w:rsid w:val="00CC51BB"/>
    <w:rsid w:val="00CC5C5E"/>
    <w:rsid w:val="00CD58BE"/>
    <w:rsid w:val="00CE2A04"/>
    <w:rsid w:val="00CE384A"/>
    <w:rsid w:val="00CE5237"/>
    <w:rsid w:val="00CF1083"/>
    <w:rsid w:val="00CF1F59"/>
    <w:rsid w:val="00CF478D"/>
    <w:rsid w:val="00D141BB"/>
    <w:rsid w:val="00D16481"/>
    <w:rsid w:val="00D21464"/>
    <w:rsid w:val="00D30A32"/>
    <w:rsid w:val="00D36820"/>
    <w:rsid w:val="00D3726D"/>
    <w:rsid w:val="00D56FD9"/>
    <w:rsid w:val="00D57053"/>
    <w:rsid w:val="00D61403"/>
    <w:rsid w:val="00D62EB2"/>
    <w:rsid w:val="00D66D18"/>
    <w:rsid w:val="00D73302"/>
    <w:rsid w:val="00D733AE"/>
    <w:rsid w:val="00D74E93"/>
    <w:rsid w:val="00D91D7F"/>
    <w:rsid w:val="00D95F20"/>
    <w:rsid w:val="00DA77A1"/>
    <w:rsid w:val="00DB11AD"/>
    <w:rsid w:val="00DB6CFC"/>
    <w:rsid w:val="00DC025A"/>
    <w:rsid w:val="00DD14E7"/>
    <w:rsid w:val="00DD1820"/>
    <w:rsid w:val="00DE1E52"/>
    <w:rsid w:val="00DE3F1B"/>
    <w:rsid w:val="00DE69C0"/>
    <w:rsid w:val="00DE6CC9"/>
    <w:rsid w:val="00DF5005"/>
    <w:rsid w:val="00DF6A40"/>
    <w:rsid w:val="00DF7A98"/>
    <w:rsid w:val="00E10E54"/>
    <w:rsid w:val="00E22C0B"/>
    <w:rsid w:val="00E27B07"/>
    <w:rsid w:val="00E37925"/>
    <w:rsid w:val="00E507DF"/>
    <w:rsid w:val="00E52BE5"/>
    <w:rsid w:val="00E57E26"/>
    <w:rsid w:val="00E71718"/>
    <w:rsid w:val="00E7703A"/>
    <w:rsid w:val="00E82406"/>
    <w:rsid w:val="00E852A0"/>
    <w:rsid w:val="00E90955"/>
    <w:rsid w:val="00E92889"/>
    <w:rsid w:val="00E93CD9"/>
    <w:rsid w:val="00EA2673"/>
    <w:rsid w:val="00EA2B00"/>
    <w:rsid w:val="00EB0012"/>
    <w:rsid w:val="00EB02FE"/>
    <w:rsid w:val="00EB313A"/>
    <w:rsid w:val="00EB5698"/>
    <w:rsid w:val="00EB602D"/>
    <w:rsid w:val="00EC6155"/>
    <w:rsid w:val="00EC69B5"/>
    <w:rsid w:val="00EC7BAA"/>
    <w:rsid w:val="00EF16B5"/>
    <w:rsid w:val="00F21600"/>
    <w:rsid w:val="00F23DA0"/>
    <w:rsid w:val="00F25190"/>
    <w:rsid w:val="00F30DD2"/>
    <w:rsid w:val="00F41EE4"/>
    <w:rsid w:val="00F47D38"/>
    <w:rsid w:val="00F5288A"/>
    <w:rsid w:val="00F561E4"/>
    <w:rsid w:val="00F67A56"/>
    <w:rsid w:val="00F74A39"/>
    <w:rsid w:val="00F80029"/>
    <w:rsid w:val="00F82B7E"/>
    <w:rsid w:val="00F8513B"/>
    <w:rsid w:val="00F86CE6"/>
    <w:rsid w:val="00F91FAA"/>
    <w:rsid w:val="00FA0645"/>
    <w:rsid w:val="00FB756F"/>
    <w:rsid w:val="00FC50A4"/>
    <w:rsid w:val="00FC532D"/>
    <w:rsid w:val="00FD12DA"/>
    <w:rsid w:val="00FD2258"/>
    <w:rsid w:val="00FD359B"/>
    <w:rsid w:val="00FE049A"/>
    <w:rsid w:val="00FE0E6E"/>
    <w:rsid w:val="00FE292E"/>
    <w:rsid w:val="00FF0FF4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6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851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az-Latn-AZ" w:eastAsia="az-Latn-A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6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851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7DE1-6B7A-4840-B8DB-5F6D5510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2191</Words>
  <Characters>12490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Esmira Karimli</cp:lastModifiedBy>
  <cp:revision>465</cp:revision>
  <cp:lastPrinted>2021-11-10T07:28:00Z</cp:lastPrinted>
  <dcterms:created xsi:type="dcterms:W3CDTF">2014-09-11T06:17:00Z</dcterms:created>
  <dcterms:modified xsi:type="dcterms:W3CDTF">2021-11-22T06:35:00Z</dcterms:modified>
</cp:coreProperties>
</file>