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010" w:rsidRDefault="006D6010" w:rsidP="006D6010">
      <w:pPr>
        <w:pStyle w:val="Default"/>
        <w:jc w:val="center"/>
        <w:rPr>
          <w:b/>
          <w:sz w:val="32"/>
          <w:szCs w:val="32"/>
          <w:lang w:val="az-Latn-AZ"/>
        </w:rPr>
      </w:pPr>
      <w:r w:rsidRPr="006D6010">
        <w:rPr>
          <w:b/>
          <w:sz w:val="32"/>
          <w:szCs w:val="32"/>
          <w:lang w:val="az-Latn-AZ"/>
        </w:rPr>
        <w:t xml:space="preserve">Azərbaycan </w:t>
      </w:r>
      <w:r>
        <w:rPr>
          <w:b/>
          <w:sz w:val="32"/>
          <w:szCs w:val="32"/>
          <w:lang w:val="az-Latn-AZ"/>
        </w:rPr>
        <w:t>Tibb Universiteti</w:t>
      </w:r>
    </w:p>
    <w:p w:rsidR="00540E8B" w:rsidRDefault="00540E8B" w:rsidP="006D6010">
      <w:pPr>
        <w:pStyle w:val="Default"/>
        <w:jc w:val="center"/>
        <w:rPr>
          <w:b/>
          <w:sz w:val="32"/>
          <w:szCs w:val="32"/>
          <w:lang w:val="az-Latn-AZ"/>
        </w:rPr>
      </w:pPr>
      <w:r>
        <w:rPr>
          <w:b/>
          <w:sz w:val="32"/>
          <w:szCs w:val="32"/>
          <w:lang w:val="az-Latn-AZ"/>
        </w:rPr>
        <w:t>III cərrahi xəstəliklər kafedrası</w:t>
      </w:r>
    </w:p>
    <w:p w:rsidR="00C07181" w:rsidRPr="006D6010" w:rsidRDefault="00C07181" w:rsidP="00540E8B">
      <w:pPr>
        <w:pStyle w:val="Default"/>
        <w:rPr>
          <w:b/>
          <w:sz w:val="32"/>
          <w:szCs w:val="32"/>
          <w:lang w:val="az-Latn-AZ"/>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537"/>
      </w:tblGrid>
      <w:tr w:rsidR="006D6010" w:rsidRPr="007874C1">
        <w:trPr>
          <w:trHeight w:val="142"/>
        </w:trPr>
        <w:tc>
          <w:tcPr>
            <w:tcW w:w="8537" w:type="dxa"/>
          </w:tcPr>
          <w:p w:rsidR="006D6010" w:rsidRPr="00A371DE" w:rsidRDefault="006D6010" w:rsidP="006D6010">
            <w:pPr>
              <w:pStyle w:val="Default"/>
              <w:jc w:val="center"/>
              <w:rPr>
                <w:lang w:val="az-Latn-AZ"/>
              </w:rPr>
            </w:pPr>
          </w:p>
          <w:p w:rsidR="006D6010" w:rsidRPr="00A371DE" w:rsidRDefault="006D6010" w:rsidP="006D6010">
            <w:pPr>
              <w:pStyle w:val="Default"/>
              <w:jc w:val="center"/>
              <w:rPr>
                <w:lang w:val="az-Latn-AZ"/>
              </w:rPr>
            </w:pPr>
          </w:p>
          <w:p w:rsidR="006D6010" w:rsidRPr="00A371DE" w:rsidRDefault="006D6010" w:rsidP="006D6010">
            <w:pPr>
              <w:pStyle w:val="Default"/>
              <w:jc w:val="center"/>
              <w:rPr>
                <w:lang w:val="az-Latn-AZ"/>
              </w:rPr>
            </w:pPr>
          </w:p>
          <w:p w:rsidR="006D6010" w:rsidRPr="00A371DE" w:rsidRDefault="006D6010" w:rsidP="006D6010">
            <w:pPr>
              <w:pStyle w:val="Default"/>
              <w:jc w:val="center"/>
              <w:rPr>
                <w:lang w:val="az-Latn-AZ"/>
              </w:rPr>
            </w:pPr>
          </w:p>
          <w:p w:rsidR="006D6010" w:rsidRPr="00A371DE" w:rsidRDefault="006D6010" w:rsidP="006D6010">
            <w:pPr>
              <w:pStyle w:val="Default"/>
              <w:jc w:val="center"/>
              <w:rPr>
                <w:lang w:val="az-Latn-AZ"/>
              </w:rPr>
            </w:pPr>
          </w:p>
          <w:p w:rsidR="006D6010" w:rsidRPr="00A371DE" w:rsidRDefault="006D6010" w:rsidP="006D6010">
            <w:pPr>
              <w:pStyle w:val="Default"/>
              <w:jc w:val="center"/>
              <w:rPr>
                <w:lang w:val="az-Latn-AZ"/>
              </w:rPr>
            </w:pPr>
          </w:p>
          <w:p w:rsidR="006D6010" w:rsidRPr="00A371DE" w:rsidRDefault="006D6010" w:rsidP="006D6010">
            <w:pPr>
              <w:pStyle w:val="Default"/>
              <w:jc w:val="center"/>
              <w:rPr>
                <w:lang w:val="az-Latn-AZ"/>
              </w:rPr>
            </w:pPr>
          </w:p>
          <w:p w:rsidR="006D6010" w:rsidRPr="00A371DE" w:rsidRDefault="006D6010" w:rsidP="006D6010">
            <w:pPr>
              <w:pStyle w:val="Default"/>
              <w:jc w:val="center"/>
              <w:rPr>
                <w:lang w:val="az-Latn-AZ"/>
              </w:rPr>
            </w:pPr>
          </w:p>
          <w:p w:rsidR="006D6010" w:rsidRPr="00A371DE" w:rsidRDefault="006D6010" w:rsidP="006D6010">
            <w:pPr>
              <w:pStyle w:val="Default"/>
              <w:jc w:val="center"/>
              <w:rPr>
                <w:lang w:val="az-Latn-AZ"/>
              </w:rPr>
            </w:pPr>
          </w:p>
          <w:p w:rsidR="006D6010" w:rsidRPr="00A371DE" w:rsidRDefault="006D6010" w:rsidP="006D6010">
            <w:pPr>
              <w:pStyle w:val="Default"/>
              <w:jc w:val="center"/>
              <w:rPr>
                <w:lang w:val="az-Latn-AZ"/>
              </w:rPr>
            </w:pPr>
          </w:p>
          <w:p w:rsidR="006D6010" w:rsidRPr="00A371DE" w:rsidRDefault="006D6010" w:rsidP="006D6010">
            <w:pPr>
              <w:pStyle w:val="Default"/>
              <w:jc w:val="center"/>
              <w:rPr>
                <w:lang w:val="az-Latn-AZ"/>
              </w:rPr>
            </w:pPr>
          </w:p>
          <w:p w:rsidR="006D6010" w:rsidRPr="00A371DE" w:rsidRDefault="006D6010" w:rsidP="006D6010">
            <w:pPr>
              <w:pStyle w:val="Default"/>
              <w:jc w:val="center"/>
              <w:rPr>
                <w:lang w:val="az-Latn-AZ"/>
              </w:rPr>
            </w:pPr>
          </w:p>
          <w:p w:rsidR="006D6010" w:rsidRPr="006D6010" w:rsidRDefault="006D6010" w:rsidP="006D6010">
            <w:pPr>
              <w:pStyle w:val="Default"/>
              <w:jc w:val="center"/>
              <w:rPr>
                <w:sz w:val="72"/>
                <w:szCs w:val="72"/>
                <w:lang w:val="az-Latn-AZ"/>
              </w:rPr>
            </w:pPr>
            <w:r>
              <w:rPr>
                <w:sz w:val="72"/>
                <w:szCs w:val="72"/>
                <w:lang w:val="az-Latn-AZ"/>
              </w:rPr>
              <w:t>AŞAĞI ƏTRAFLARIN SƏTHİ VENALARININ VARİKOZ GENİŞLƏNMƏSİ</w:t>
            </w:r>
          </w:p>
        </w:tc>
      </w:tr>
      <w:tr w:rsidR="006D6010" w:rsidRPr="007874C1">
        <w:trPr>
          <w:trHeight w:val="1239"/>
        </w:trPr>
        <w:tc>
          <w:tcPr>
            <w:tcW w:w="8537" w:type="dxa"/>
          </w:tcPr>
          <w:p w:rsidR="006D6010" w:rsidRPr="00A371DE" w:rsidRDefault="006D6010" w:rsidP="006D6010">
            <w:pPr>
              <w:pStyle w:val="Default"/>
              <w:jc w:val="center"/>
              <w:rPr>
                <w:sz w:val="72"/>
                <w:szCs w:val="72"/>
                <w:lang w:val="az-Latn-AZ"/>
              </w:rPr>
            </w:pPr>
          </w:p>
        </w:tc>
      </w:tr>
      <w:tr w:rsidR="006D6010" w:rsidRPr="007874C1">
        <w:trPr>
          <w:trHeight w:val="279"/>
        </w:trPr>
        <w:tc>
          <w:tcPr>
            <w:tcW w:w="8537" w:type="dxa"/>
          </w:tcPr>
          <w:p w:rsidR="006D6010" w:rsidRDefault="006D6010" w:rsidP="006D6010">
            <w:pPr>
              <w:pStyle w:val="Default"/>
              <w:jc w:val="center"/>
              <w:rPr>
                <w:b/>
                <w:bCs/>
                <w:sz w:val="56"/>
                <w:szCs w:val="56"/>
                <w:lang w:val="az-Latn-AZ"/>
              </w:rPr>
            </w:pPr>
          </w:p>
          <w:p w:rsidR="006D6010" w:rsidRDefault="006D6010" w:rsidP="006D6010">
            <w:pPr>
              <w:pStyle w:val="Default"/>
              <w:jc w:val="center"/>
              <w:rPr>
                <w:b/>
                <w:bCs/>
                <w:sz w:val="56"/>
                <w:szCs w:val="56"/>
                <w:lang w:val="az-Latn-AZ"/>
              </w:rPr>
            </w:pPr>
          </w:p>
          <w:p w:rsidR="006D6010" w:rsidRDefault="006D6010" w:rsidP="006D6010">
            <w:pPr>
              <w:pStyle w:val="Default"/>
              <w:jc w:val="center"/>
              <w:rPr>
                <w:b/>
                <w:bCs/>
                <w:sz w:val="56"/>
                <w:szCs w:val="56"/>
                <w:lang w:val="az-Latn-AZ"/>
              </w:rPr>
            </w:pPr>
          </w:p>
          <w:p w:rsidR="006D6010" w:rsidRPr="0065075D" w:rsidRDefault="006D6010" w:rsidP="006D6010">
            <w:pPr>
              <w:pStyle w:val="Default"/>
              <w:jc w:val="center"/>
              <w:rPr>
                <w:rFonts w:ascii="Calibri" w:hAnsi="Calibri" w:cs="Calibri"/>
                <w:sz w:val="56"/>
                <w:szCs w:val="56"/>
                <w:lang w:val="az-Latn-AZ"/>
              </w:rPr>
            </w:pPr>
          </w:p>
        </w:tc>
      </w:tr>
    </w:tbl>
    <w:p w:rsidR="008927F1" w:rsidRPr="0065075D" w:rsidRDefault="008927F1">
      <w:pPr>
        <w:rPr>
          <w:lang w:val="az-Latn-AZ"/>
        </w:rPr>
      </w:pPr>
    </w:p>
    <w:p w:rsidR="0070063F" w:rsidRPr="0065075D" w:rsidRDefault="0070063F">
      <w:pPr>
        <w:rPr>
          <w:lang w:val="az-Latn-AZ"/>
        </w:rPr>
      </w:pPr>
    </w:p>
    <w:p w:rsidR="0070063F" w:rsidRPr="0065075D" w:rsidRDefault="0070063F">
      <w:pPr>
        <w:rPr>
          <w:lang w:val="az-Latn-AZ"/>
        </w:rPr>
      </w:pPr>
    </w:p>
    <w:p w:rsidR="0070063F" w:rsidRPr="0065075D" w:rsidRDefault="0070063F">
      <w:pPr>
        <w:rPr>
          <w:lang w:val="az-Latn-AZ"/>
        </w:rPr>
      </w:pPr>
    </w:p>
    <w:p w:rsidR="0070063F" w:rsidRPr="0065075D" w:rsidRDefault="0070063F">
      <w:pPr>
        <w:rPr>
          <w:lang w:val="az-Latn-AZ"/>
        </w:rPr>
      </w:pPr>
    </w:p>
    <w:p w:rsidR="0070063F" w:rsidRDefault="006E1A03" w:rsidP="0070063F">
      <w:pPr>
        <w:jc w:val="center"/>
        <w:rPr>
          <w:rFonts w:ascii="Times New Roman" w:hAnsi="Times New Roman" w:cs="Times New Roman"/>
          <w:b/>
          <w:sz w:val="32"/>
          <w:szCs w:val="32"/>
          <w:lang w:val="az-Latn-AZ"/>
        </w:rPr>
      </w:pPr>
      <w:r>
        <w:rPr>
          <w:rFonts w:ascii="Times New Roman" w:hAnsi="Times New Roman" w:cs="Times New Roman"/>
          <w:b/>
          <w:sz w:val="32"/>
          <w:szCs w:val="32"/>
          <w:lang w:val="az-Latn-AZ"/>
        </w:rPr>
        <w:t>Bakı 2019</w:t>
      </w:r>
    </w:p>
    <w:p w:rsidR="0070063F" w:rsidRDefault="0070063F" w:rsidP="0070063F">
      <w:pPr>
        <w:jc w:val="center"/>
        <w:rPr>
          <w:rFonts w:ascii="Times New Roman" w:hAnsi="Times New Roman" w:cs="Times New Roman"/>
          <w:b/>
          <w:sz w:val="32"/>
          <w:szCs w:val="32"/>
          <w:lang w:val="az-Latn-AZ"/>
        </w:rPr>
      </w:pPr>
    </w:p>
    <w:p w:rsidR="00C2675C" w:rsidRDefault="0070063F" w:rsidP="00540E8B">
      <w:pPr>
        <w:pStyle w:val="Default"/>
        <w:spacing w:line="360" w:lineRule="auto"/>
        <w:jc w:val="both"/>
        <w:rPr>
          <w:sz w:val="28"/>
          <w:szCs w:val="28"/>
          <w:lang w:val="az-Latn-AZ"/>
        </w:rPr>
      </w:pPr>
      <w:r w:rsidRPr="007874C1">
        <w:rPr>
          <w:b/>
          <w:sz w:val="28"/>
          <w:szCs w:val="28"/>
          <w:lang w:val="az-Latn-AZ"/>
        </w:rPr>
        <w:t>Müəlliflə</w:t>
      </w:r>
      <w:r w:rsidR="00540E8B" w:rsidRPr="007874C1">
        <w:rPr>
          <w:b/>
          <w:sz w:val="28"/>
          <w:szCs w:val="28"/>
          <w:lang w:val="az-Latn-AZ"/>
        </w:rPr>
        <w:t>r:</w:t>
      </w:r>
      <w:r w:rsidR="00540E8B">
        <w:rPr>
          <w:sz w:val="28"/>
          <w:szCs w:val="28"/>
          <w:lang w:val="az-Latn-AZ"/>
        </w:rPr>
        <w:t xml:space="preserve"> </w:t>
      </w:r>
      <w:r w:rsidR="00A371DE">
        <w:rPr>
          <w:sz w:val="28"/>
          <w:szCs w:val="28"/>
          <w:lang w:val="az-Latn-AZ"/>
        </w:rPr>
        <w:t xml:space="preserve">Rusiya tibb elmləri namizədi, Azərbaycanın </w:t>
      </w:r>
      <w:r>
        <w:rPr>
          <w:sz w:val="28"/>
          <w:szCs w:val="28"/>
          <w:lang w:val="az-Latn-AZ"/>
        </w:rPr>
        <w:t>tibb üzrə fəlsəfə doktoru Ləfova L.V.</w:t>
      </w:r>
      <w:r w:rsidR="00A54C4A">
        <w:rPr>
          <w:sz w:val="28"/>
          <w:szCs w:val="28"/>
          <w:lang w:val="az-Latn-AZ"/>
        </w:rPr>
        <w:t xml:space="preserve">, </w:t>
      </w:r>
      <w:r>
        <w:rPr>
          <w:sz w:val="28"/>
          <w:szCs w:val="28"/>
          <w:lang w:val="az-Latn-AZ"/>
        </w:rPr>
        <w:t xml:space="preserve">tibb elmləri doktoru, professor </w:t>
      </w:r>
      <w:r w:rsidR="00C2675C">
        <w:rPr>
          <w:sz w:val="28"/>
          <w:szCs w:val="28"/>
          <w:lang w:val="az-Latn-AZ"/>
        </w:rPr>
        <w:t>Camalov F.H.</w:t>
      </w:r>
      <w:r w:rsidR="00776B48">
        <w:rPr>
          <w:sz w:val="28"/>
          <w:szCs w:val="28"/>
          <w:lang w:val="az-Latn-AZ"/>
        </w:rPr>
        <w:t>, tibb elmləri doktoru, professor Pənahov D.M., t.e.n. dosent Əhmədov Q.X.</w:t>
      </w:r>
    </w:p>
    <w:p w:rsidR="007874C1" w:rsidRPr="007874C1" w:rsidRDefault="00A371DE" w:rsidP="00D9101D">
      <w:pPr>
        <w:pStyle w:val="Default"/>
        <w:spacing w:line="360" w:lineRule="auto"/>
        <w:jc w:val="both"/>
        <w:rPr>
          <w:b/>
          <w:sz w:val="28"/>
          <w:szCs w:val="28"/>
          <w:lang w:val="az-Latn-AZ"/>
        </w:rPr>
      </w:pPr>
      <w:r w:rsidRPr="007874C1">
        <w:rPr>
          <w:b/>
          <w:sz w:val="28"/>
          <w:szCs w:val="28"/>
          <w:lang w:val="az-Latn-AZ"/>
        </w:rPr>
        <w:t xml:space="preserve">Resenzentlər: </w:t>
      </w:r>
    </w:p>
    <w:p w:rsidR="00A371DE" w:rsidRDefault="00D9101D" w:rsidP="00D9101D">
      <w:pPr>
        <w:pStyle w:val="Default"/>
        <w:spacing w:line="360" w:lineRule="auto"/>
        <w:jc w:val="both"/>
        <w:rPr>
          <w:sz w:val="28"/>
          <w:szCs w:val="28"/>
          <w:lang w:val="az-Latn-AZ"/>
        </w:rPr>
      </w:pPr>
      <w:r>
        <w:rPr>
          <w:sz w:val="28"/>
          <w:szCs w:val="28"/>
          <w:lang w:val="az-Latn-AZ"/>
        </w:rPr>
        <w:t>Azərbaycan Tibb Universitetinin «III cərrahi xəstəliklər» kafedrasının professoru tibb elmləri doktoru Axundov İ.T.</w:t>
      </w:r>
    </w:p>
    <w:p w:rsidR="00D9101D" w:rsidRPr="00D9101D" w:rsidRDefault="0074468B" w:rsidP="00D9101D">
      <w:pPr>
        <w:pStyle w:val="Default"/>
        <w:spacing w:line="360" w:lineRule="auto"/>
        <w:jc w:val="both"/>
        <w:rPr>
          <w:sz w:val="28"/>
          <w:szCs w:val="28"/>
          <w:lang w:val="az-Latn-AZ"/>
        </w:rPr>
      </w:pPr>
      <w:r>
        <w:rPr>
          <w:sz w:val="28"/>
          <w:szCs w:val="28"/>
          <w:lang w:val="az-Latn-AZ"/>
        </w:rPr>
        <w:t>Ə.Əliyev ad. Azərbaycan Dövlət Həkimləri Təkmilləşdirmə İnstitutunun «ümumi cərrahiyyə II» kafedrasının müdiri, tibb elmləri doktoru, professor Əliyev Ş.H.</w:t>
      </w:r>
    </w:p>
    <w:p w:rsidR="006360D0" w:rsidRPr="00380CD4" w:rsidRDefault="006360D0" w:rsidP="006360D0">
      <w:pPr>
        <w:pStyle w:val="Default"/>
        <w:spacing w:line="360" w:lineRule="auto"/>
        <w:rPr>
          <w:sz w:val="23"/>
          <w:szCs w:val="23"/>
          <w:lang w:val="az-Latn-AZ"/>
        </w:rPr>
      </w:pPr>
    </w:p>
    <w:p w:rsidR="00973C2D" w:rsidRDefault="00973C2D" w:rsidP="006360D0">
      <w:pPr>
        <w:pStyle w:val="Default"/>
        <w:spacing w:line="360" w:lineRule="auto"/>
        <w:rPr>
          <w:sz w:val="23"/>
          <w:szCs w:val="23"/>
          <w:lang w:val="az-Latn-AZ"/>
        </w:rPr>
      </w:pPr>
    </w:p>
    <w:p w:rsidR="00723872" w:rsidRDefault="00723872" w:rsidP="006360D0">
      <w:pPr>
        <w:pStyle w:val="Default"/>
        <w:spacing w:line="360" w:lineRule="auto"/>
        <w:jc w:val="right"/>
        <w:rPr>
          <w:sz w:val="23"/>
          <w:szCs w:val="23"/>
          <w:lang w:val="az-Latn-AZ"/>
        </w:rPr>
      </w:pPr>
    </w:p>
    <w:p w:rsidR="00723872" w:rsidRDefault="00723872" w:rsidP="006360D0">
      <w:pPr>
        <w:pStyle w:val="Default"/>
        <w:spacing w:line="360" w:lineRule="auto"/>
        <w:jc w:val="right"/>
        <w:rPr>
          <w:sz w:val="23"/>
          <w:szCs w:val="23"/>
          <w:lang w:val="az-Latn-AZ"/>
        </w:rPr>
      </w:pPr>
    </w:p>
    <w:p w:rsidR="00723872" w:rsidRDefault="00723872" w:rsidP="006360D0">
      <w:pPr>
        <w:pStyle w:val="Default"/>
        <w:spacing w:line="360" w:lineRule="auto"/>
        <w:jc w:val="right"/>
        <w:rPr>
          <w:sz w:val="23"/>
          <w:szCs w:val="23"/>
          <w:lang w:val="az-Latn-AZ"/>
        </w:rPr>
      </w:pPr>
    </w:p>
    <w:p w:rsidR="00723872" w:rsidRDefault="00723872" w:rsidP="006360D0">
      <w:pPr>
        <w:pStyle w:val="Default"/>
        <w:spacing w:line="360" w:lineRule="auto"/>
        <w:jc w:val="right"/>
        <w:rPr>
          <w:sz w:val="23"/>
          <w:szCs w:val="23"/>
          <w:lang w:val="az-Latn-AZ"/>
        </w:rPr>
      </w:pPr>
    </w:p>
    <w:p w:rsidR="00723872" w:rsidRDefault="00723872" w:rsidP="006360D0">
      <w:pPr>
        <w:pStyle w:val="Default"/>
        <w:spacing w:line="360" w:lineRule="auto"/>
        <w:jc w:val="right"/>
        <w:rPr>
          <w:sz w:val="23"/>
          <w:szCs w:val="23"/>
          <w:lang w:val="az-Latn-AZ"/>
        </w:rPr>
      </w:pPr>
    </w:p>
    <w:p w:rsidR="00723872" w:rsidRDefault="00723872" w:rsidP="006360D0">
      <w:pPr>
        <w:pStyle w:val="Default"/>
        <w:spacing w:line="360" w:lineRule="auto"/>
        <w:jc w:val="right"/>
        <w:rPr>
          <w:sz w:val="23"/>
          <w:szCs w:val="23"/>
          <w:lang w:val="az-Latn-AZ"/>
        </w:rPr>
      </w:pPr>
    </w:p>
    <w:p w:rsidR="00723872" w:rsidRDefault="00723872" w:rsidP="006360D0">
      <w:pPr>
        <w:pStyle w:val="Default"/>
        <w:spacing w:line="360" w:lineRule="auto"/>
        <w:jc w:val="right"/>
        <w:rPr>
          <w:sz w:val="23"/>
          <w:szCs w:val="23"/>
          <w:lang w:val="az-Latn-AZ"/>
        </w:rPr>
      </w:pPr>
    </w:p>
    <w:p w:rsidR="00723872" w:rsidRDefault="00723872" w:rsidP="006360D0">
      <w:pPr>
        <w:pStyle w:val="Default"/>
        <w:spacing w:line="360" w:lineRule="auto"/>
        <w:jc w:val="right"/>
        <w:rPr>
          <w:sz w:val="23"/>
          <w:szCs w:val="23"/>
          <w:lang w:val="az-Latn-AZ"/>
        </w:rPr>
      </w:pPr>
    </w:p>
    <w:p w:rsidR="00723872" w:rsidRDefault="00723872" w:rsidP="006360D0">
      <w:pPr>
        <w:pStyle w:val="Default"/>
        <w:spacing w:line="360" w:lineRule="auto"/>
        <w:jc w:val="right"/>
        <w:rPr>
          <w:sz w:val="23"/>
          <w:szCs w:val="23"/>
          <w:lang w:val="az-Latn-AZ"/>
        </w:rPr>
      </w:pPr>
    </w:p>
    <w:p w:rsidR="006360D0" w:rsidRDefault="006360D0" w:rsidP="006360D0">
      <w:pPr>
        <w:pStyle w:val="Default"/>
        <w:spacing w:line="360" w:lineRule="auto"/>
        <w:jc w:val="right"/>
        <w:rPr>
          <w:sz w:val="23"/>
          <w:szCs w:val="23"/>
          <w:lang w:val="az-Latn-AZ"/>
        </w:rPr>
      </w:pPr>
    </w:p>
    <w:p w:rsidR="0074468B" w:rsidRDefault="0074468B" w:rsidP="006360D0">
      <w:pPr>
        <w:pStyle w:val="Default"/>
        <w:spacing w:line="360" w:lineRule="auto"/>
        <w:jc w:val="right"/>
        <w:rPr>
          <w:sz w:val="23"/>
          <w:szCs w:val="23"/>
          <w:lang w:val="az-Latn-AZ"/>
        </w:rPr>
      </w:pPr>
    </w:p>
    <w:p w:rsidR="0074468B" w:rsidRDefault="0074468B" w:rsidP="006360D0">
      <w:pPr>
        <w:pStyle w:val="Default"/>
        <w:spacing w:line="360" w:lineRule="auto"/>
        <w:jc w:val="right"/>
        <w:rPr>
          <w:sz w:val="23"/>
          <w:szCs w:val="23"/>
          <w:lang w:val="az-Latn-AZ"/>
        </w:rPr>
      </w:pPr>
    </w:p>
    <w:p w:rsidR="0074468B" w:rsidRDefault="0074468B" w:rsidP="006360D0">
      <w:pPr>
        <w:pStyle w:val="Default"/>
        <w:spacing w:line="360" w:lineRule="auto"/>
        <w:jc w:val="right"/>
        <w:rPr>
          <w:sz w:val="23"/>
          <w:szCs w:val="23"/>
          <w:lang w:val="az-Latn-AZ"/>
        </w:rPr>
      </w:pPr>
    </w:p>
    <w:p w:rsidR="0074468B" w:rsidRDefault="0074468B" w:rsidP="006360D0">
      <w:pPr>
        <w:pStyle w:val="Default"/>
        <w:spacing w:line="360" w:lineRule="auto"/>
        <w:jc w:val="right"/>
        <w:rPr>
          <w:sz w:val="23"/>
          <w:szCs w:val="23"/>
          <w:lang w:val="az-Latn-AZ"/>
        </w:rPr>
      </w:pPr>
    </w:p>
    <w:p w:rsidR="0074468B" w:rsidRDefault="0074468B" w:rsidP="006360D0">
      <w:pPr>
        <w:pStyle w:val="Default"/>
        <w:spacing w:line="360" w:lineRule="auto"/>
        <w:jc w:val="right"/>
        <w:rPr>
          <w:sz w:val="23"/>
          <w:szCs w:val="23"/>
          <w:lang w:val="az-Latn-AZ"/>
        </w:rPr>
      </w:pPr>
    </w:p>
    <w:p w:rsidR="0074468B" w:rsidRDefault="0074468B" w:rsidP="006360D0">
      <w:pPr>
        <w:pStyle w:val="Default"/>
        <w:spacing w:line="360" w:lineRule="auto"/>
        <w:jc w:val="right"/>
        <w:rPr>
          <w:sz w:val="23"/>
          <w:szCs w:val="23"/>
          <w:lang w:val="az-Latn-AZ"/>
        </w:rPr>
      </w:pPr>
    </w:p>
    <w:p w:rsidR="0074468B" w:rsidRDefault="0074468B" w:rsidP="006360D0">
      <w:pPr>
        <w:pStyle w:val="Default"/>
        <w:spacing w:line="360" w:lineRule="auto"/>
        <w:jc w:val="right"/>
        <w:rPr>
          <w:sz w:val="23"/>
          <w:szCs w:val="23"/>
          <w:lang w:val="az-Latn-AZ"/>
        </w:rPr>
      </w:pPr>
    </w:p>
    <w:p w:rsidR="0074468B" w:rsidRDefault="0074468B" w:rsidP="006360D0">
      <w:pPr>
        <w:pStyle w:val="Default"/>
        <w:spacing w:line="360" w:lineRule="auto"/>
        <w:jc w:val="right"/>
        <w:rPr>
          <w:sz w:val="23"/>
          <w:szCs w:val="23"/>
          <w:lang w:val="az-Latn-AZ"/>
        </w:rPr>
      </w:pPr>
    </w:p>
    <w:p w:rsidR="0074468B" w:rsidRDefault="0074468B" w:rsidP="006360D0">
      <w:pPr>
        <w:pStyle w:val="Default"/>
        <w:spacing w:line="360" w:lineRule="auto"/>
        <w:jc w:val="right"/>
        <w:rPr>
          <w:sz w:val="23"/>
          <w:szCs w:val="23"/>
          <w:lang w:val="az-Latn-AZ"/>
        </w:rPr>
      </w:pPr>
    </w:p>
    <w:p w:rsidR="0074468B" w:rsidRDefault="0074468B" w:rsidP="006360D0">
      <w:pPr>
        <w:pStyle w:val="Default"/>
        <w:spacing w:line="360" w:lineRule="auto"/>
        <w:jc w:val="right"/>
        <w:rPr>
          <w:sz w:val="23"/>
          <w:szCs w:val="23"/>
          <w:lang w:val="az-Latn-AZ"/>
        </w:rPr>
      </w:pPr>
    </w:p>
    <w:p w:rsidR="0074468B" w:rsidRDefault="0074468B" w:rsidP="006360D0">
      <w:pPr>
        <w:pStyle w:val="Default"/>
        <w:spacing w:line="360" w:lineRule="auto"/>
        <w:jc w:val="right"/>
        <w:rPr>
          <w:sz w:val="23"/>
          <w:szCs w:val="23"/>
          <w:lang w:val="az-Latn-AZ"/>
        </w:rPr>
      </w:pPr>
    </w:p>
    <w:p w:rsidR="0074468B" w:rsidRDefault="0074468B" w:rsidP="006360D0">
      <w:pPr>
        <w:pStyle w:val="Default"/>
        <w:spacing w:line="360" w:lineRule="auto"/>
        <w:jc w:val="right"/>
        <w:rPr>
          <w:sz w:val="23"/>
          <w:szCs w:val="23"/>
          <w:lang w:val="az-Latn-AZ"/>
        </w:rPr>
      </w:pPr>
    </w:p>
    <w:p w:rsidR="00636D9D" w:rsidRDefault="00636D9D" w:rsidP="007874C1">
      <w:pPr>
        <w:pStyle w:val="Default"/>
        <w:spacing w:line="360" w:lineRule="auto"/>
        <w:jc w:val="center"/>
        <w:rPr>
          <w:sz w:val="28"/>
          <w:szCs w:val="28"/>
          <w:lang w:val="az-Latn-AZ"/>
        </w:rPr>
      </w:pPr>
    </w:p>
    <w:p w:rsidR="0074468B" w:rsidRDefault="007874C1" w:rsidP="007874C1">
      <w:pPr>
        <w:pStyle w:val="Default"/>
        <w:spacing w:line="360" w:lineRule="auto"/>
        <w:jc w:val="center"/>
        <w:rPr>
          <w:sz w:val="28"/>
          <w:szCs w:val="28"/>
          <w:lang w:val="az-Latn-AZ"/>
        </w:rPr>
      </w:pPr>
      <w:bookmarkStart w:id="0" w:name="_GoBack"/>
      <w:bookmarkEnd w:id="0"/>
      <w:r w:rsidRPr="007874C1">
        <w:rPr>
          <w:sz w:val="28"/>
          <w:szCs w:val="28"/>
          <w:lang w:val="az-Latn-AZ"/>
        </w:rPr>
        <w:lastRenderedPageBreak/>
        <w:t>MÜNDƏRİCAT</w:t>
      </w:r>
    </w:p>
    <w:p w:rsidR="007874C1" w:rsidRDefault="007874C1" w:rsidP="00D622A2">
      <w:pPr>
        <w:pStyle w:val="Default"/>
        <w:spacing w:line="360" w:lineRule="auto"/>
        <w:ind w:left="-567"/>
        <w:jc w:val="both"/>
        <w:rPr>
          <w:b/>
          <w:sz w:val="28"/>
          <w:szCs w:val="28"/>
          <w:lang w:val="az-Latn-AZ"/>
        </w:rPr>
      </w:pPr>
      <w:r w:rsidRPr="007874C1">
        <w:rPr>
          <w:b/>
          <w:sz w:val="28"/>
          <w:szCs w:val="28"/>
          <w:lang w:val="az-Latn-AZ"/>
        </w:rPr>
        <w:t>Giriş</w:t>
      </w:r>
      <w:r>
        <w:rPr>
          <w:b/>
          <w:sz w:val="28"/>
          <w:szCs w:val="28"/>
          <w:lang w:val="az-Latn-AZ"/>
        </w:rPr>
        <w:t xml:space="preserve"> .....................................................................................................</w:t>
      </w:r>
      <w:r w:rsidR="00D622A2">
        <w:rPr>
          <w:b/>
          <w:sz w:val="28"/>
          <w:szCs w:val="28"/>
          <w:lang w:val="az-Latn-AZ"/>
        </w:rPr>
        <w:t>............</w:t>
      </w:r>
      <w:r w:rsidR="00636D9D">
        <w:rPr>
          <w:b/>
          <w:sz w:val="28"/>
          <w:szCs w:val="28"/>
          <w:lang w:val="az-Latn-AZ"/>
        </w:rPr>
        <w:t xml:space="preserve"> 4</w:t>
      </w:r>
    </w:p>
    <w:p w:rsidR="007874C1" w:rsidRDefault="007874C1" w:rsidP="00D622A2">
      <w:pPr>
        <w:pStyle w:val="Default"/>
        <w:spacing w:line="360" w:lineRule="auto"/>
        <w:ind w:left="-567"/>
        <w:jc w:val="both"/>
        <w:rPr>
          <w:b/>
          <w:sz w:val="28"/>
          <w:szCs w:val="28"/>
          <w:lang w:val="az-Latn-AZ"/>
        </w:rPr>
      </w:pPr>
      <w:r>
        <w:rPr>
          <w:b/>
          <w:sz w:val="28"/>
          <w:szCs w:val="28"/>
          <w:lang w:val="az-Latn-AZ"/>
        </w:rPr>
        <w:t>Tarixi məlumat ...................................................................................</w:t>
      </w:r>
      <w:r w:rsidR="00D622A2">
        <w:rPr>
          <w:b/>
          <w:sz w:val="28"/>
          <w:szCs w:val="28"/>
          <w:lang w:val="az-Latn-AZ"/>
        </w:rPr>
        <w:t>............</w:t>
      </w:r>
      <w:r w:rsidR="00636D9D">
        <w:rPr>
          <w:b/>
          <w:sz w:val="28"/>
          <w:szCs w:val="28"/>
          <w:lang w:val="az-Latn-AZ"/>
        </w:rPr>
        <w:t xml:space="preserve"> 4</w:t>
      </w:r>
    </w:p>
    <w:p w:rsidR="00D622A2" w:rsidRDefault="00D622A2" w:rsidP="00D622A2">
      <w:pPr>
        <w:pStyle w:val="Default"/>
        <w:spacing w:line="360" w:lineRule="auto"/>
        <w:ind w:left="-567"/>
        <w:jc w:val="both"/>
        <w:rPr>
          <w:b/>
          <w:sz w:val="28"/>
          <w:szCs w:val="28"/>
          <w:lang w:val="az-Latn-AZ"/>
        </w:rPr>
      </w:pPr>
      <w:r>
        <w:rPr>
          <w:b/>
          <w:sz w:val="28"/>
          <w:szCs w:val="28"/>
          <w:lang w:val="az-Latn-AZ"/>
        </w:rPr>
        <w:t>Aşağı ətrafların venoz sisteminin qısa anatomiya və fiziologiyası .............</w:t>
      </w:r>
      <w:r w:rsidR="00636D9D">
        <w:rPr>
          <w:b/>
          <w:sz w:val="28"/>
          <w:szCs w:val="28"/>
          <w:lang w:val="az-Latn-AZ"/>
        </w:rPr>
        <w:t xml:space="preserve"> 6</w:t>
      </w:r>
    </w:p>
    <w:p w:rsidR="00D622A2" w:rsidRDefault="00D622A2" w:rsidP="00D622A2">
      <w:pPr>
        <w:pStyle w:val="Default"/>
        <w:spacing w:line="360" w:lineRule="auto"/>
        <w:ind w:left="-567"/>
        <w:jc w:val="both"/>
        <w:rPr>
          <w:b/>
          <w:sz w:val="28"/>
          <w:szCs w:val="28"/>
          <w:lang w:val="az-Latn-AZ"/>
        </w:rPr>
      </w:pPr>
      <w:r>
        <w:rPr>
          <w:b/>
          <w:sz w:val="28"/>
          <w:szCs w:val="28"/>
          <w:lang w:val="az-Latn-AZ"/>
        </w:rPr>
        <w:t>Etiologiya və patogenez ..................................................................................</w:t>
      </w:r>
      <w:r w:rsidR="00636D9D">
        <w:rPr>
          <w:b/>
          <w:sz w:val="28"/>
          <w:szCs w:val="28"/>
          <w:lang w:val="az-Latn-AZ"/>
        </w:rPr>
        <w:t xml:space="preserve"> 9</w:t>
      </w:r>
    </w:p>
    <w:p w:rsidR="00F7173B" w:rsidRDefault="00F7173B" w:rsidP="00D622A2">
      <w:pPr>
        <w:pStyle w:val="Default"/>
        <w:spacing w:line="360" w:lineRule="auto"/>
        <w:ind w:left="-567"/>
        <w:jc w:val="both"/>
        <w:rPr>
          <w:b/>
          <w:sz w:val="28"/>
          <w:szCs w:val="28"/>
          <w:lang w:val="az-Latn-AZ"/>
        </w:rPr>
      </w:pPr>
      <w:r>
        <w:rPr>
          <w:b/>
          <w:sz w:val="28"/>
          <w:szCs w:val="28"/>
          <w:lang w:val="az-Latn-AZ"/>
        </w:rPr>
        <w:t>Təsnifat ............................................................................................................</w:t>
      </w:r>
      <w:r w:rsidR="00636D9D">
        <w:rPr>
          <w:b/>
          <w:sz w:val="28"/>
          <w:szCs w:val="28"/>
          <w:lang w:val="az-Latn-AZ"/>
        </w:rPr>
        <w:t xml:space="preserve"> 12</w:t>
      </w:r>
    </w:p>
    <w:p w:rsidR="00F7173B" w:rsidRDefault="00F7173B" w:rsidP="00D622A2">
      <w:pPr>
        <w:pStyle w:val="Default"/>
        <w:spacing w:line="360" w:lineRule="auto"/>
        <w:ind w:left="-567"/>
        <w:jc w:val="both"/>
        <w:rPr>
          <w:b/>
          <w:sz w:val="28"/>
          <w:szCs w:val="28"/>
          <w:lang w:val="az-Latn-AZ"/>
        </w:rPr>
      </w:pPr>
      <w:r>
        <w:rPr>
          <w:b/>
          <w:sz w:val="28"/>
          <w:szCs w:val="28"/>
          <w:lang w:val="az-Latn-AZ"/>
        </w:rPr>
        <w:t>Klinik şəkli .......................................................................................................</w:t>
      </w:r>
      <w:r w:rsidR="00636D9D">
        <w:rPr>
          <w:b/>
          <w:sz w:val="28"/>
          <w:szCs w:val="28"/>
          <w:lang w:val="az-Latn-AZ"/>
        </w:rPr>
        <w:t xml:space="preserve"> 14</w:t>
      </w:r>
    </w:p>
    <w:p w:rsidR="007C6D2B" w:rsidRDefault="007C6D2B" w:rsidP="00D622A2">
      <w:pPr>
        <w:pStyle w:val="Default"/>
        <w:spacing w:line="360" w:lineRule="auto"/>
        <w:ind w:left="-567"/>
        <w:jc w:val="both"/>
        <w:rPr>
          <w:b/>
          <w:sz w:val="28"/>
          <w:szCs w:val="28"/>
          <w:lang w:val="az-Latn-AZ"/>
        </w:rPr>
      </w:pPr>
      <w:r>
        <w:rPr>
          <w:b/>
          <w:sz w:val="28"/>
          <w:szCs w:val="28"/>
          <w:lang w:val="az-Latn-AZ"/>
        </w:rPr>
        <w:t>Diaqnostika ......................................................................................................</w:t>
      </w:r>
      <w:r w:rsidR="00636D9D">
        <w:rPr>
          <w:b/>
          <w:sz w:val="28"/>
          <w:szCs w:val="28"/>
          <w:lang w:val="az-Latn-AZ"/>
        </w:rPr>
        <w:t xml:space="preserve"> 16</w:t>
      </w:r>
    </w:p>
    <w:p w:rsidR="007C6D2B" w:rsidRDefault="007C6D2B" w:rsidP="00D622A2">
      <w:pPr>
        <w:pStyle w:val="Default"/>
        <w:spacing w:line="360" w:lineRule="auto"/>
        <w:ind w:left="-567"/>
        <w:jc w:val="both"/>
        <w:rPr>
          <w:b/>
          <w:sz w:val="28"/>
          <w:szCs w:val="28"/>
          <w:lang w:val="az-Latn-AZ"/>
        </w:rPr>
      </w:pPr>
      <w:r>
        <w:rPr>
          <w:b/>
          <w:sz w:val="28"/>
          <w:szCs w:val="28"/>
          <w:lang w:val="az-Latn-AZ"/>
        </w:rPr>
        <w:t>Varikoz xəstəliyinin ağırlaşmaları .................................................................</w:t>
      </w:r>
      <w:r w:rsidR="00636D9D">
        <w:rPr>
          <w:b/>
          <w:sz w:val="28"/>
          <w:szCs w:val="28"/>
          <w:lang w:val="az-Latn-AZ"/>
        </w:rPr>
        <w:t xml:space="preserve"> 22</w:t>
      </w:r>
    </w:p>
    <w:p w:rsidR="00826CAC" w:rsidRDefault="00826CAC" w:rsidP="00D622A2">
      <w:pPr>
        <w:pStyle w:val="Default"/>
        <w:spacing w:line="360" w:lineRule="auto"/>
        <w:ind w:left="-567"/>
        <w:jc w:val="both"/>
        <w:rPr>
          <w:b/>
          <w:sz w:val="28"/>
          <w:szCs w:val="28"/>
          <w:lang w:val="az-Latn-AZ"/>
        </w:rPr>
      </w:pPr>
      <w:r>
        <w:rPr>
          <w:b/>
          <w:sz w:val="28"/>
          <w:szCs w:val="28"/>
          <w:lang w:val="az-Latn-AZ"/>
        </w:rPr>
        <w:t>Varikoz xəstəliyinin differensial diaqnostikası .............................................</w:t>
      </w:r>
      <w:r w:rsidR="00636D9D">
        <w:rPr>
          <w:b/>
          <w:sz w:val="28"/>
          <w:szCs w:val="28"/>
          <w:lang w:val="az-Latn-AZ"/>
        </w:rPr>
        <w:t xml:space="preserve"> 26</w:t>
      </w:r>
    </w:p>
    <w:p w:rsidR="00826CAC" w:rsidRDefault="00636D9D" w:rsidP="00D622A2">
      <w:pPr>
        <w:pStyle w:val="Default"/>
        <w:spacing w:line="360" w:lineRule="auto"/>
        <w:ind w:left="-567"/>
        <w:jc w:val="both"/>
        <w:rPr>
          <w:b/>
          <w:sz w:val="28"/>
          <w:szCs w:val="28"/>
          <w:lang w:val="az-Latn-AZ"/>
        </w:rPr>
      </w:pPr>
      <w:r>
        <w:rPr>
          <w:b/>
          <w:sz w:val="28"/>
          <w:szCs w:val="28"/>
          <w:lang w:val="az-Latn-AZ"/>
        </w:rPr>
        <w:t>Müalicəsi ........................................................................................................... 31</w:t>
      </w:r>
    </w:p>
    <w:p w:rsidR="00636D9D" w:rsidRDefault="00636D9D" w:rsidP="00D622A2">
      <w:pPr>
        <w:pStyle w:val="Default"/>
        <w:spacing w:line="360" w:lineRule="auto"/>
        <w:ind w:left="-567"/>
        <w:jc w:val="both"/>
        <w:rPr>
          <w:b/>
          <w:sz w:val="28"/>
          <w:szCs w:val="28"/>
          <w:lang w:val="az-Latn-AZ"/>
        </w:rPr>
      </w:pPr>
      <w:r>
        <w:rPr>
          <w:b/>
          <w:sz w:val="28"/>
          <w:szCs w:val="28"/>
          <w:lang w:val="az-Latn-AZ"/>
        </w:rPr>
        <w:t>Profilaktika ....................................................................................................... 36</w:t>
      </w:r>
    </w:p>
    <w:p w:rsidR="00636D9D" w:rsidRDefault="00636D9D" w:rsidP="00D622A2">
      <w:pPr>
        <w:pStyle w:val="Default"/>
        <w:spacing w:line="360" w:lineRule="auto"/>
        <w:ind w:left="-567"/>
        <w:jc w:val="both"/>
        <w:rPr>
          <w:b/>
          <w:sz w:val="28"/>
          <w:szCs w:val="28"/>
          <w:lang w:val="az-Latn-AZ"/>
        </w:rPr>
      </w:pPr>
      <w:r>
        <w:rPr>
          <w:b/>
          <w:sz w:val="28"/>
          <w:szCs w:val="28"/>
          <w:lang w:val="az-Latn-AZ"/>
        </w:rPr>
        <w:t>Yekun ................................................................................................................. 38</w:t>
      </w:r>
    </w:p>
    <w:p w:rsidR="00636D9D" w:rsidRDefault="00636D9D" w:rsidP="00D622A2">
      <w:pPr>
        <w:pStyle w:val="Default"/>
        <w:spacing w:line="360" w:lineRule="auto"/>
        <w:ind w:left="-567"/>
        <w:jc w:val="both"/>
        <w:rPr>
          <w:b/>
          <w:sz w:val="28"/>
          <w:szCs w:val="28"/>
          <w:lang w:val="az-Latn-AZ"/>
        </w:rPr>
      </w:pPr>
      <w:r>
        <w:rPr>
          <w:b/>
          <w:sz w:val="28"/>
          <w:szCs w:val="28"/>
          <w:lang w:val="az-Latn-AZ"/>
        </w:rPr>
        <w:t>Dərsin mövzusu üzrə nəzarət sualları ............................................................. 38</w:t>
      </w:r>
    </w:p>
    <w:p w:rsidR="00636D9D" w:rsidRDefault="00636D9D" w:rsidP="00D622A2">
      <w:pPr>
        <w:pStyle w:val="Default"/>
        <w:spacing w:line="360" w:lineRule="auto"/>
        <w:ind w:left="-567"/>
        <w:jc w:val="both"/>
        <w:rPr>
          <w:b/>
          <w:sz w:val="28"/>
          <w:szCs w:val="28"/>
          <w:lang w:val="az-Latn-AZ"/>
        </w:rPr>
      </w:pPr>
      <w:r>
        <w:rPr>
          <w:b/>
          <w:sz w:val="28"/>
          <w:szCs w:val="28"/>
          <w:lang w:val="az-Latn-AZ"/>
        </w:rPr>
        <w:t>Test sualları ....................................................................................................... 39</w:t>
      </w:r>
    </w:p>
    <w:p w:rsidR="00636D9D" w:rsidRDefault="00636D9D" w:rsidP="00D622A2">
      <w:pPr>
        <w:pStyle w:val="Default"/>
        <w:spacing w:line="360" w:lineRule="auto"/>
        <w:ind w:left="-567"/>
        <w:jc w:val="both"/>
        <w:rPr>
          <w:b/>
          <w:sz w:val="28"/>
          <w:szCs w:val="28"/>
          <w:lang w:val="az-Latn-AZ"/>
        </w:rPr>
      </w:pPr>
      <w:r>
        <w:rPr>
          <w:b/>
          <w:sz w:val="28"/>
          <w:szCs w:val="28"/>
          <w:lang w:val="az-Latn-AZ"/>
        </w:rPr>
        <w:t>Situasiya sualları ............................................................................................... 45</w:t>
      </w:r>
    </w:p>
    <w:p w:rsidR="00636D9D" w:rsidRDefault="00636D9D" w:rsidP="00D622A2">
      <w:pPr>
        <w:pStyle w:val="Default"/>
        <w:spacing w:line="360" w:lineRule="auto"/>
        <w:ind w:left="-567"/>
        <w:jc w:val="both"/>
        <w:rPr>
          <w:b/>
          <w:sz w:val="28"/>
          <w:szCs w:val="28"/>
          <w:lang w:val="az-Latn-AZ"/>
        </w:rPr>
      </w:pPr>
    </w:p>
    <w:p w:rsidR="00636D9D" w:rsidRDefault="00636D9D" w:rsidP="00D622A2">
      <w:pPr>
        <w:pStyle w:val="Default"/>
        <w:spacing w:line="360" w:lineRule="auto"/>
        <w:ind w:left="-567"/>
        <w:jc w:val="both"/>
        <w:rPr>
          <w:b/>
          <w:sz w:val="28"/>
          <w:szCs w:val="28"/>
          <w:lang w:val="az-Latn-AZ"/>
        </w:rPr>
      </w:pPr>
    </w:p>
    <w:p w:rsidR="007C6D2B" w:rsidRDefault="007C6D2B" w:rsidP="00D622A2">
      <w:pPr>
        <w:pStyle w:val="Default"/>
        <w:spacing w:line="360" w:lineRule="auto"/>
        <w:ind w:left="-567"/>
        <w:jc w:val="both"/>
        <w:rPr>
          <w:b/>
          <w:sz w:val="28"/>
          <w:szCs w:val="28"/>
          <w:lang w:val="az-Latn-AZ"/>
        </w:rPr>
      </w:pPr>
    </w:p>
    <w:p w:rsidR="00F7173B" w:rsidRDefault="00F7173B" w:rsidP="00D622A2">
      <w:pPr>
        <w:pStyle w:val="Default"/>
        <w:spacing w:line="360" w:lineRule="auto"/>
        <w:ind w:left="-567"/>
        <w:jc w:val="both"/>
        <w:rPr>
          <w:b/>
          <w:sz w:val="28"/>
          <w:szCs w:val="28"/>
          <w:lang w:val="az-Latn-AZ"/>
        </w:rPr>
      </w:pPr>
    </w:p>
    <w:p w:rsidR="00D622A2" w:rsidRDefault="00D622A2" w:rsidP="00D622A2">
      <w:pPr>
        <w:pStyle w:val="Default"/>
        <w:spacing w:line="360" w:lineRule="auto"/>
        <w:ind w:left="-567"/>
        <w:jc w:val="both"/>
        <w:rPr>
          <w:b/>
          <w:sz w:val="28"/>
          <w:szCs w:val="28"/>
          <w:lang w:val="az-Latn-AZ"/>
        </w:rPr>
      </w:pPr>
    </w:p>
    <w:p w:rsidR="00D622A2" w:rsidRPr="007874C1" w:rsidRDefault="00D622A2" w:rsidP="00D622A2">
      <w:pPr>
        <w:pStyle w:val="Default"/>
        <w:spacing w:line="360" w:lineRule="auto"/>
        <w:ind w:left="-567"/>
        <w:jc w:val="both"/>
        <w:rPr>
          <w:b/>
          <w:sz w:val="28"/>
          <w:szCs w:val="28"/>
          <w:lang w:val="az-Latn-AZ"/>
        </w:rPr>
      </w:pPr>
    </w:p>
    <w:p w:rsidR="007874C1" w:rsidRPr="007874C1" w:rsidRDefault="007874C1" w:rsidP="007874C1">
      <w:pPr>
        <w:pStyle w:val="Default"/>
        <w:spacing w:line="360" w:lineRule="auto"/>
        <w:jc w:val="center"/>
        <w:rPr>
          <w:sz w:val="23"/>
          <w:szCs w:val="23"/>
          <w:lang w:val="az-Latn-AZ"/>
        </w:rPr>
      </w:pPr>
    </w:p>
    <w:p w:rsidR="00636D9D" w:rsidRDefault="00636D9D" w:rsidP="0074468B">
      <w:pPr>
        <w:pStyle w:val="Default"/>
        <w:spacing w:line="360" w:lineRule="auto"/>
        <w:ind w:left="-567"/>
        <w:jc w:val="center"/>
        <w:rPr>
          <w:b/>
          <w:sz w:val="28"/>
          <w:szCs w:val="28"/>
          <w:lang w:val="az-Latn-AZ"/>
        </w:rPr>
      </w:pPr>
    </w:p>
    <w:p w:rsidR="00636D9D" w:rsidRDefault="00636D9D" w:rsidP="0074468B">
      <w:pPr>
        <w:pStyle w:val="Default"/>
        <w:spacing w:line="360" w:lineRule="auto"/>
        <w:ind w:left="-567"/>
        <w:jc w:val="center"/>
        <w:rPr>
          <w:b/>
          <w:sz w:val="28"/>
          <w:szCs w:val="28"/>
          <w:lang w:val="az-Latn-AZ"/>
        </w:rPr>
      </w:pPr>
    </w:p>
    <w:p w:rsidR="00636D9D" w:rsidRDefault="00636D9D" w:rsidP="0074468B">
      <w:pPr>
        <w:pStyle w:val="Default"/>
        <w:spacing w:line="360" w:lineRule="auto"/>
        <w:ind w:left="-567"/>
        <w:jc w:val="center"/>
        <w:rPr>
          <w:b/>
          <w:sz w:val="28"/>
          <w:szCs w:val="28"/>
          <w:lang w:val="az-Latn-AZ"/>
        </w:rPr>
      </w:pPr>
    </w:p>
    <w:p w:rsidR="00636D9D" w:rsidRDefault="00636D9D" w:rsidP="0074468B">
      <w:pPr>
        <w:pStyle w:val="Default"/>
        <w:spacing w:line="360" w:lineRule="auto"/>
        <w:ind w:left="-567"/>
        <w:jc w:val="center"/>
        <w:rPr>
          <w:b/>
          <w:sz w:val="28"/>
          <w:szCs w:val="28"/>
          <w:lang w:val="az-Latn-AZ"/>
        </w:rPr>
      </w:pPr>
    </w:p>
    <w:p w:rsidR="00636D9D" w:rsidRDefault="00636D9D" w:rsidP="0074468B">
      <w:pPr>
        <w:pStyle w:val="Default"/>
        <w:spacing w:line="360" w:lineRule="auto"/>
        <w:ind w:left="-567"/>
        <w:jc w:val="center"/>
        <w:rPr>
          <w:b/>
          <w:sz w:val="28"/>
          <w:szCs w:val="28"/>
          <w:lang w:val="az-Latn-AZ"/>
        </w:rPr>
      </w:pPr>
    </w:p>
    <w:p w:rsidR="00636D9D" w:rsidRDefault="00636D9D" w:rsidP="0074468B">
      <w:pPr>
        <w:pStyle w:val="Default"/>
        <w:spacing w:line="360" w:lineRule="auto"/>
        <w:ind w:left="-567"/>
        <w:jc w:val="center"/>
        <w:rPr>
          <w:b/>
          <w:sz w:val="28"/>
          <w:szCs w:val="28"/>
          <w:lang w:val="az-Latn-AZ"/>
        </w:rPr>
      </w:pPr>
    </w:p>
    <w:p w:rsidR="00636D9D" w:rsidRDefault="00636D9D" w:rsidP="0074468B">
      <w:pPr>
        <w:pStyle w:val="Default"/>
        <w:spacing w:line="360" w:lineRule="auto"/>
        <w:ind w:left="-567"/>
        <w:jc w:val="center"/>
        <w:rPr>
          <w:b/>
          <w:sz w:val="28"/>
          <w:szCs w:val="28"/>
          <w:lang w:val="az-Latn-AZ"/>
        </w:rPr>
      </w:pPr>
    </w:p>
    <w:p w:rsidR="0074468B" w:rsidRDefault="0074468B" w:rsidP="0074468B">
      <w:pPr>
        <w:pStyle w:val="Default"/>
        <w:spacing w:line="360" w:lineRule="auto"/>
        <w:ind w:left="-567"/>
        <w:jc w:val="center"/>
        <w:rPr>
          <w:b/>
          <w:sz w:val="28"/>
          <w:szCs w:val="28"/>
          <w:lang w:val="az-Latn-AZ"/>
        </w:rPr>
      </w:pPr>
      <w:r>
        <w:rPr>
          <w:b/>
          <w:sz w:val="28"/>
          <w:szCs w:val="28"/>
          <w:lang w:val="az-Latn-AZ"/>
        </w:rPr>
        <w:lastRenderedPageBreak/>
        <w:t>GİRİŞ</w:t>
      </w:r>
    </w:p>
    <w:p w:rsidR="005D72DC" w:rsidRDefault="005D72DC" w:rsidP="005D72DC">
      <w:pPr>
        <w:pStyle w:val="Default"/>
        <w:spacing w:line="360" w:lineRule="auto"/>
        <w:ind w:left="-567"/>
        <w:jc w:val="both"/>
        <w:rPr>
          <w:b/>
          <w:sz w:val="28"/>
          <w:szCs w:val="28"/>
          <w:lang w:val="az-Latn-AZ"/>
        </w:rPr>
      </w:pPr>
      <w:r>
        <w:rPr>
          <w:b/>
          <w:sz w:val="28"/>
          <w:szCs w:val="28"/>
          <w:lang w:val="az-Latn-AZ"/>
        </w:rPr>
        <w:t xml:space="preserve">Dərsin məqsədi: </w:t>
      </w:r>
      <w:r w:rsidRPr="00477144">
        <w:rPr>
          <w:bCs/>
          <w:sz w:val="28"/>
          <w:szCs w:val="28"/>
          <w:lang w:val="az-Latn-AZ"/>
        </w:rPr>
        <w:t>aşağı ətrafların venoz sisteminin normal və patoloji anatomiyası, fiziologiyası üzrə əvvəl alınmış biliklərə əsasən</w:t>
      </w:r>
      <w:r>
        <w:rPr>
          <w:bCs/>
          <w:sz w:val="28"/>
          <w:szCs w:val="28"/>
          <w:lang w:val="az-Latn-AZ"/>
        </w:rPr>
        <w:t>,</w:t>
      </w:r>
      <w:r w:rsidRPr="00477144">
        <w:rPr>
          <w:bCs/>
          <w:sz w:val="28"/>
          <w:szCs w:val="28"/>
          <w:lang w:val="az-Latn-AZ"/>
        </w:rPr>
        <w:t xml:space="preserve"> ayaqlarda venaların varikoz genişlənməsinin və onun ağırlaşmalarının etiologiya, patogenez, klinika, diaqnostikasının öyrənilməsi.</w:t>
      </w:r>
    </w:p>
    <w:p w:rsidR="00522A90" w:rsidRDefault="00477144" w:rsidP="00477144">
      <w:pPr>
        <w:pStyle w:val="Default"/>
        <w:spacing w:line="360" w:lineRule="auto"/>
        <w:ind w:left="-567"/>
        <w:jc w:val="both"/>
        <w:rPr>
          <w:sz w:val="28"/>
          <w:szCs w:val="28"/>
          <w:lang w:val="az-Latn-AZ"/>
        </w:rPr>
      </w:pPr>
      <w:r>
        <w:rPr>
          <w:b/>
          <w:sz w:val="28"/>
          <w:szCs w:val="28"/>
          <w:lang w:val="az-Latn-AZ"/>
        </w:rPr>
        <w:t xml:space="preserve">     </w:t>
      </w:r>
      <w:r w:rsidR="004A0888">
        <w:rPr>
          <w:b/>
          <w:sz w:val="28"/>
          <w:szCs w:val="28"/>
          <w:lang w:val="az-Latn-AZ"/>
        </w:rPr>
        <w:t xml:space="preserve">Mövzunun </w:t>
      </w:r>
      <w:r w:rsidR="001A3C93">
        <w:rPr>
          <w:b/>
          <w:sz w:val="28"/>
          <w:szCs w:val="28"/>
          <w:lang w:val="az-Latn-AZ"/>
        </w:rPr>
        <w:t>aktuallığı</w:t>
      </w:r>
      <w:r w:rsidR="004A0888">
        <w:rPr>
          <w:b/>
          <w:sz w:val="28"/>
          <w:szCs w:val="28"/>
          <w:lang w:val="az-Latn-AZ"/>
        </w:rPr>
        <w:t xml:space="preserve">. </w:t>
      </w:r>
      <w:r w:rsidR="004A0888" w:rsidRPr="004A0888">
        <w:rPr>
          <w:sz w:val="28"/>
          <w:szCs w:val="28"/>
          <w:lang w:val="az-Latn-AZ"/>
        </w:rPr>
        <w:t>Səthi</w:t>
      </w:r>
      <w:r w:rsidR="004A0888">
        <w:rPr>
          <w:sz w:val="28"/>
          <w:szCs w:val="28"/>
          <w:lang w:val="az-Latn-AZ"/>
        </w:rPr>
        <w:t xml:space="preserve"> venaların varikoz xəstəliyi (VX) və onun ağırlaşmaları </w:t>
      </w:r>
      <w:r w:rsidR="00004BD0">
        <w:rPr>
          <w:sz w:val="28"/>
          <w:szCs w:val="28"/>
          <w:lang w:val="az-Latn-AZ"/>
        </w:rPr>
        <w:t>müxtəlif ixtisasdan olan həkimlərdə nəzəri və praktik cəhətdən güclü maraq doğurur.</w:t>
      </w:r>
      <w:r w:rsidR="004A0888" w:rsidRPr="004A0888">
        <w:rPr>
          <w:sz w:val="28"/>
          <w:szCs w:val="28"/>
          <w:lang w:val="az-Latn-AZ"/>
        </w:rPr>
        <w:t xml:space="preserve"> </w:t>
      </w:r>
      <w:r w:rsidR="00623E26">
        <w:rPr>
          <w:sz w:val="28"/>
          <w:szCs w:val="28"/>
          <w:lang w:val="az-Latn-AZ"/>
        </w:rPr>
        <w:t>VX-nin müalicəsi ümumi cərrahların səlahiyyətindədir, ancaq mürəkkəb hallarda angiocərrahları, terapevtləri, ren</w:t>
      </w:r>
      <w:r w:rsidR="00D655E1">
        <w:rPr>
          <w:sz w:val="28"/>
          <w:szCs w:val="28"/>
          <w:lang w:val="az-Latn-AZ"/>
        </w:rPr>
        <w:t>t</w:t>
      </w:r>
      <w:r w:rsidR="00623E26">
        <w:rPr>
          <w:sz w:val="28"/>
          <w:szCs w:val="28"/>
          <w:lang w:val="az-Latn-AZ"/>
        </w:rPr>
        <w:t xml:space="preserve">genoloqları və digər mütəxəssisləri cəlb etmək lazımdır. </w:t>
      </w:r>
      <w:r w:rsidR="00DE2F1E">
        <w:rPr>
          <w:sz w:val="28"/>
          <w:szCs w:val="28"/>
          <w:lang w:val="az-Latn-AZ"/>
        </w:rPr>
        <w:t xml:space="preserve">Ümumdünya Səhiyyə Təşkilatının məlumatına görə dünyanın yaşlı əhalisinin 20%-ə qədəri VX-dən əziyyət çəkir. </w:t>
      </w:r>
      <w:r w:rsidR="0061210D">
        <w:rPr>
          <w:sz w:val="28"/>
          <w:szCs w:val="28"/>
          <w:lang w:val="az-Latn-AZ"/>
        </w:rPr>
        <w:t xml:space="preserve">70 yaşdan yuxarı adamların 70%-dən çoxunda bu xəstəlik müşahidə olunur. Ən çox 20 yaşdan yuxarı qadınlarda (kişilərə nisbətən 5 dəfə çox) rast gəlinir. </w:t>
      </w:r>
      <w:r w:rsidR="003017C4">
        <w:rPr>
          <w:sz w:val="28"/>
          <w:szCs w:val="28"/>
          <w:lang w:val="az-Latn-AZ"/>
        </w:rPr>
        <w:t xml:space="preserve">İldən-ilə </w:t>
      </w:r>
      <w:r w:rsidR="00364E1C">
        <w:rPr>
          <w:sz w:val="28"/>
          <w:szCs w:val="28"/>
          <w:lang w:val="az-Latn-AZ"/>
        </w:rPr>
        <w:t xml:space="preserve">belə </w:t>
      </w:r>
      <w:r w:rsidR="003017C4">
        <w:rPr>
          <w:sz w:val="28"/>
          <w:szCs w:val="28"/>
          <w:lang w:val="az-Latn-AZ"/>
        </w:rPr>
        <w:t xml:space="preserve">xəstələrin sayı artır, xəstə kontingentində cavanlaşma qeyd olunur. </w:t>
      </w:r>
    </w:p>
    <w:p w:rsidR="00B93DB1" w:rsidRPr="00B93DB1" w:rsidRDefault="00B93DB1" w:rsidP="00477144">
      <w:pPr>
        <w:pStyle w:val="Default"/>
        <w:spacing w:line="360" w:lineRule="auto"/>
        <w:ind w:left="-567"/>
        <w:jc w:val="both"/>
        <w:rPr>
          <w:sz w:val="28"/>
          <w:szCs w:val="28"/>
          <w:lang w:val="az-Latn-AZ"/>
        </w:rPr>
      </w:pPr>
      <w:r>
        <w:rPr>
          <w:b/>
          <w:sz w:val="28"/>
          <w:szCs w:val="28"/>
          <w:lang w:val="az-Latn-AZ"/>
        </w:rPr>
        <w:t xml:space="preserve">     </w:t>
      </w:r>
      <w:r w:rsidRPr="00B93DB1">
        <w:rPr>
          <w:sz w:val="28"/>
          <w:szCs w:val="28"/>
          <w:lang w:val="az-Latn-AZ"/>
        </w:rPr>
        <w:t xml:space="preserve">İnkişaf etmiş </w:t>
      </w:r>
      <w:r>
        <w:rPr>
          <w:sz w:val="28"/>
          <w:szCs w:val="28"/>
          <w:lang w:val="az-Latn-AZ"/>
        </w:rPr>
        <w:t>tibbi yardım sisteminə malik ölkələrdə</w:t>
      </w:r>
      <w:r w:rsidR="005855A7">
        <w:rPr>
          <w:sz w:val="28"/>
          <w:szCs w:val="28"/>
          <w:lang w:val="az-Latn-AZ"/>
        </w:rPr>
        <w:t xml:space="preserve"> varikoz xəstəliyinin</w:t>
      </w:r>
      <w:r w:rsidR="001F4094">
        <w:rPr>
          <w:sz w:val="28"/>
          <w:szCs w:val="28"/>
          <w:lang w:val="az-Latn-AZ"/>
        </w:rPr>
        <w:t xml:space="preserve"> müalicəsinə çəkilən xərclər </w:t>
      </w:r>
      <w:r w:rsidR="00535C77">
        <w:rPr>
          <w:sz w:val="28"/>
          <w:szCs w:val="28"/>
          <w:lang w:val="az-Latn-AZ"/>
        </w:rPr>
        <w:t xml:space="preserve">ümumi səhiyyə büdcəsinin 3-9%-ni təşkil edir. </w:t>
      </w:r>
    </w:p>
    <w:p w:rsidR="00522A90" w:rsidRDefault="00522A90" w:rsidP="00477144">
      <w:pPr>
        <w:pStyle w:val="Default"/>
        <w:spacing w:line="360" w:lineRule="auto"/>
        <w:ind w:left="-567"/>
        <w:jc w:val="both"/>
        <w:rPr>
          <w:sz w:val="28"/>
          <w:szCs w:val="28"/>
          <w:lang w:val="az-Latn-AZ"/>
        </w:rPr>
      </w:pPr>
      <w:r>
        <w:rPr>
          <w:b/>
          <w:sz w:val="28"/>
          <w:szCs w:val="28"/>
          <w:lang w:val="az-Latn-AZ"/>
        </w:rPr>
        <w:t xml:space="preserve">     </w:t>
      </w:r>
      <w:r w:rsidRPr="00522A90">
        <w:rPr>
          <w:sz w:val="28"/>
          <w:szCs w:val="28"/>
          <w:lang w:val="az-Latn-AZ"/>
        </w:rPr>
        <w:t xml:space="preserve">Bu </w:t>
      </w:r>
      <w:r>
        <w:rPr>
          <w:sz w:val="28"/>
          <w:szCs w:val="28"/>
          <w:lang w:val="az-Latn-AZ"/>
        </w:rPr>
        <w:t>patologiyanın</w:t>
      </w:r>
      <w:r w:rsidRPr="00522A90">
        <w:rPr>
          <w:sz w:val="28"/>
          <w:szCs w:val="28"/>
          <w:lang w:val="az-Latn-AZ"/>
        </w:rPr>
        <w:t xml:space="preserve"> </w:t>
      </w:r>
      <w:r>
        <w:rPr>
          <w:sz w:val="28"/>
          <w:szCs w:val="28"/>
          <w:lang w:val="az-Latn-AZ"/>
        </w:rPr>
        <w:t>ağırlaşmaları xəstələrin həyat keyfiyyətini və əmək qabiliyyətini aşağı salır, çox hallarda əlilliyə səbəb olur, bəzən isə pasientin ölümü ilə nəticələnir.</w:t>
      </w:r>
      <w:r w:rsidR="00152F73">
        <w:rPr>
          <w:sz w:val="28"/>
          <w:szCs w:val="28"/>
          <w:lang w:val="az-Latn-AZ"/>
        </w:rPr>
        <w:t xml:space="preserve"> </w:t>
      </w:r>
    </w:p>
    <w:p w:rsidR="00152F73" w:rsidRDefault="00152F73" w:rsidP="00477144">
      <w:pPr>
        <w:pStyle w:val="Default"/>
        <w:spacing w:line="360" w:lineRule="auto"/>
        <w:ind w:left="-567"/>
        <w:jc w:val="both"/>
        <w:rPr>
          <w:sz w:val="28"/>
          <w:szCs w:val="28"/>
          <w:lang w:val="az-Latn-AZ"/>
        </w:rPr>
      </w:pPr>
      <w:r>
        <w:rPr>
          <w:sz w:val="28"/>
          <w:szCs w:val="28"/>
          <w:lang w:val="az-Latn-AZ"/>
        </w:rPr>
        <w:t xml:space="preserve">     Çoxsaylı müalicə üsullurının mövcudluğuna baxmayaraq, residiv halları yüksək olaraq qalır. </w:t>
      </w:r>
    </w:p>
    <w:p w:rsidR="00F01230" w:rsidRDefault="00F01230" w:rsidP="00477144">
      <w:pPr>
        <w:pStyle w:val="Default"/>
        <w:spacing w:line="360" w:lineRule="auto"/>
        <w:ind w:left="-567"/>
        <w:jc w:val="both"/>
        <w:rPr>
          <w:sz w:val="28"/>
          <w:szCs w:val="28"/>
          <w:lang w:val="az-Latn-AZ"/>
        </w:rPr>
      </w:pPr>
      <w:r>
        <w:rPr>
          <w:sz w:val="28"/>
          <w:szCs w:val="28"/>
          <w:lang w:val="az-Latn-AZ"/>
        </w:rPr>
        <w:t xml:space="preserve">     Venoz patologiyalı xəstə kontingentinin artması və cavanlaşması</w:t>
      </w:r>
      <w:r w:rsidR="002308CB">
        <w:rPr>
          <w:sz w:val="28"/>
          <w:szCs w:val="28"/>
          <w:lang w:val="az-Latn-AZ"/>
        </w:rPr>
        <w:t>, sağlam həyat tərzinə can atan əhalinin sayının çoxalması varikoz xəstəliyinin müalicəsi problemini daha da aktuallaşdırır.</w:t>
      </w:r>
      <w:r w:rsidR="000E1581">
        <w:rPr>
          <w:sz w:val="28"/>
          <w:szCs w:val="28"/>
          <w:lang w:val="az-Latn-AZ"/>
        </w:rPr>
        <w:t xml:space="preserve"> Belə ki cavan yaşlı xəstələrin əksəriyyəti əmək qabiliyyətini uzun müddət itirməmək üçün operativ müalicədən imtina edirlər.</w:t>
      </w:r>
      <w:r w:rsidR="00DA7030">
        <w:rPr>
          <w:sz w:val="28"/>
          <w:szCs w:val="28"/>
          <w:lang w:val="az-Latn-AZ"/>
        </w:rPr>
        <w:t xml:space="preserve"> Bununla əlaqədar yeni az-invaziv müalicə üsulları istifadə edilir.</w:t>
      </w:r>
    </w:p>
    <w:p w:rsidR="006943A1" w:rsidRDefault="0061210D" w:rsidP="00477144">
      <w:pPr>
        <w:pStyle w:val="Default"/>
        <w:spacing w:line="360" w:lineRule="auto"/>
        <w:ind w:left="-567"/>
        <w:jc w:val="both"/>
        <w:rPr>
          <w:sz w:val="28"/>
          <w:szCs w:val="28"/>
          <w:lang w:val="az-Latn-AZ"/>
        </w:rPr>
      </w:pPr>
      <w:r>
        <w:rPr>
          <w:sz w:val="23"/>
          <w:szCs w:val="23"/>
          <w:lang w:val="az-Latn-AZ"/>
        </w:rPr>
        <w:t xml:space="preserve">     </w:t>
      </w:r>
      <w:r w:rsidR="00152F73">
        <w:rPr>
          <w:sz w:val="28"/>
          <w:szCs w:val="28"/>
          <w:lang w:val="az-Latn-AZ"/>
        </w:rPr>
        <w:t>Varikoz xəstəliyinin</w:t>
      </w:r>
      <w:r w:rsidR="00D655E1">
        <w:rPr>
          <w:sz w:val="28"/>
          <w:szCs w:val="28"/>
          <w:lang w:val="az-Latn-AZ"/>
        </w:rPr>
        <w:t xml:space="preserve"> müalicə və</w:t>
      </w:r>
      <w:r w:rsidR="006E1A03">
        <w:rPr>
          <w:sz w:val="28"/>
          <w:szCs w:val="28"/>
          <w:lang w:val="az-Latn-AZ"/>
        </w:rPr>
        <w:t xml:space="preserve"> diaqnostikasında yeni texnologiyaların</w:t>
      </w:r>
      <w:r w:rsidR="00D655E1">
        <w:rPr>
          <w:sz w:val="28"/>
          <w:szCs w:val="28"/>
          <w:lang w:val="az-Latn-AZ"/>
        </w:rPr>
        <w:t xml:space="preserve"> meydana çıxması həkimdən öz biliklərini daima təkmilləşdirməyi tələb edir. </w:t>
      </w:r>
    </w:p>
    <w:p w:rsidR="006943A1" w:rsidRPr="00477144" w:rsidRDefault="00477144" w:rsidP="00477144">
      <w:pPr>
        <w:pStyle w:val="Default"/>
        <w:spacing w:line="360" w:lineRule="auto"/>
        <w:ind w:left="-567"/>
        <w:jc w:val="both"/>
        <w:rPr>
          <w:bCs/>
          <w:sz w:val="28"/>
          <w:szCs w:val="28"/>
          <w:lang w:val="az-Latn-AZ"/>
        </w:rPr>
      </w:pPr>
      <w:r>
        <w:rPr>
          <w:b/>
          <w:sz w:val="28"/>
          <w:szCs w:val="28"/>
          <w:lang w:val="az-Latn-AZ"/>
        </w:rPr>
        <w:t xml:space="preserve">    </w:t>
      </w:r>
    </w:p>
    <w:p w:rsidR="007E48BA" w:rsidRDefault="007E48BA" w:rsidP="007E48BA">
      <w:pPr>
        <w:pStyle w:val="a3"/>
        <w:autoSpaceDE w:val="0"/>
        <w:autoSpaceDN w:val="0"/>
        <w:adjustRightInd w:val="0"/>
        <w:spacing w:after="0" w:line="360" w:lineRule="auto"/>
        <w:jc w:val="center"/>
        <w:rPr>
          <w:rFonts w:ascii="Times New Roman" w:hAnsi="Times New Roman" w:cs="Times New Roman"/>
          <w:b/>
          <w:bCs/>
          <w:color w:val="000000"/>
          <w:sz w:val="28"/>
          <w:szCs w:val="28"/>
          <w:lang w:val="az-Latn-AZ"/>
        </w:rPr>
      </w:pPr>
      <w:r>
        <w:rPr>
          <w:rFonts w:ascii="Times New Roman" w:hAnsi="Times New Roman" w:cs="Times New Roman"/>
          <w:b/>
          <w:bCs/>
          <w:color w:val="000000"/>
          <w:sz w:val="28"/>
          <w:szCs w:val="28"/>
          <w:lang w:val="az-Latn-AZ"/>
        </w:rPr>
        <w:t>Tarixi məlumat</w:t>
      </w:r>
    </w:p>
    <w:p w:rsidR="00DA7C55" w:rsidRPr="00066E53" w:rsidRDefault="00DA7C55" w:rsidP="005F6C62">
      <w:pPr>
        <w:pStyle w:val="a3"/>
        <w:autoSpaceDE w:val="0"/>
        <w:autoSpaceDN w:val="0"/>
        <w:adjustRightInd w:val="0"/>
        <w:spacing w:after="0" w:line="360" w:lineRule="auto"/>
        <w:ind w:left="-567"/>
        <w:jc w:val="both"/>
        <w:rPr>
          <w:rFonts w:ascii="Times New Roman" w:hAnsi="Times New Roman" w:cs="Times New Roman"/>
          <w:b/>
          <w:bCs/>
          <w:color w:val="000000"/>
          <w:sz w:val="28"/>
          <w:szCs w:val="28"/>
          <w:lang w:val="az-Latn-AZ"/>
        </w:rPr>
      </w:pPr>
      <w:r>
        <w:rPr>
          <w:rFonts w:ascii="Times New Roman" w:hAnsi="Times New Roman" w:cs="Times New Roman"/>
          <w:b/>
          <w:bCs/>
          <w:color w:val="000000"/>
          <w:sz w:val="28"/>
          <w:szCs w:val="28"/>
          <w:lang w:val="az-Latn-AZ"/>
        </w:rPr>
        <w:t xml:space="preserve">    </w:t>
      </w:r>
      <w:r w:rsidRPr="00DA7C55">
        <w:rPr>
          <w:rFonts w:ascii="Times New Roman" w:hAnsi="Times New Roman" w:cs="Times New Roman"/>
          <w:bCs/>
          <w:color w:val="000000"/>
          <w:sz w:val="28"/>
          <w:szCs w:val="28"/>
          <w:lang w:val="az-Latn-AZ"/>
        </w:rPr>
        <w:t>İta</w:t>
      </w:r>
      <w:r>
        <w:rPr>
          <w:rFonts w:ascii="Times New Roman" w:hAnsi="Times New Roman" w:cs="Times New Roman"/>
          <w:bCs/>
          <w:color w:val="000000"/>
          <w:sz w:val="28"/>
          <w:szCs w:val="28"/>
          <w:lang w:val="az-Latn-AZ"/>
        </w:rPr>
        <w:t xml:space="preserve">lyan anatomları Giovanni Battista Canano (1547), </w:t>
      </w:r>
      <w:r w:rsidR="001A1A38">
        <w:rPr>
          <w:rFonts w:ascii="Times New Roman" w:hAnsi="Times New Roman" w:cs="Times New Roman"/>
          <w:bCs/>
          <w:color w:val="000000"/>
          <w:sz w:val="28"/>
          <w:szCs w:val="28"/>
          <w:lang w:val="az-Latn-AZ"/>
        </w:rPr>
        <w:t xml:space="preserve">Andrea Cesalpino (1571), Fabricio (1574) öz işlərində venoz klapanları təsvir etmişlər, lakin onların funksiyaları </w:t>
      </w:r>
      <w:r w:rsidR="001A1A38">
        <w:rPr>
          <w:rFonts w:ascii="Times New Roman" w:hAnsi="Times New Roman" w:cs="Times New Roman"/>
          <w:bCs/>
          <w:color w:val="000000"/>
          <w:sz w:val="28"/>
          <w:szCs w:val="28"/>
          <w:lang w:val="az-Latn-AZ"/>
        </w:rPr>
        <w:lastRenderedPageBreak/>
        <w:t>haqda anlayış verməmişlər. Klapanların patologiyası ilə venoz patologiya</w:t>
      </w:r>
      <w:r w:rsidR="004677F2">
        <w:rPr>
          <w:rFonts w:ascii="Times New Roman" w:hAnsi="Times New Roman" w:cs="Times New Roman"/>
          <w:bCs/>
          <w:color w:val="000000"/>
          <w:sz w:val="28"/>
          <w:szCs w:val="28"/>
          <w:lang w:val="az-Latn-AZ"/>
        </w:rPr>
        <w:t>lar</w:t>
      </w:r>
      <w:r w:rsidR="001A1A38">
        <w:rPr>
          <w:rFonts w:ascii="Times New Roman" w:hAnsi="Times New Roman" w:cs="Times New Roman"/>
          <w:bCs/>
          <w:color w:val="000000"/>
          <w:sz w:val="28"/>
          <w:szCs w:val="28"/>
          <w:lang w:val="az-Latn-AZ"/>
        </w:rPr>
        <w:t xml:space="preserve">ın inkişafı arasında qarşılıqlı əlaqə haqda daha sonralar G. Richter (1799) və Tommaso Rima (1836) məlumat vermişlər. Perforant venaların ilk təsviri alman anatomu və cərrahı Y.X. Loderə (1803) məxsusdur. </w:t>
      </w:r>
    </w:p>
    <w:p w:rsidR="002301DC" w:rsidRDefault="00B71DDF" w:rsidP="002301DC">
      <w:pPr>
        <w:pStyle w:val="a3"/>
        <w:autoSpaceDE w:val="0"/>
        <w:autoSpaceDN w:val="0"/>
        <w:adjustRightInd w:val="0"/>
        <w:spacing w:after="0" w:line="360" w:lineRule="auto"/>
        <w:ind w:left="-567"/>
        <w:jc w:val="both"/>
        <w:rPr>
          <w:rFonts w:ascii="Times New Roman" w:hAnsi="Times New Roman" w:cs="Times New Roman"/>
          <w:bCs/>
          <w:color w:val="000000"/>
          <w:sz w:val="28"/>
          <w:szCs w:val="28"/>
          <w:lang w:val="az-Latn-AZ"/>
        </w:rPr>
      </w:pPr>
      <w:r w:rsidRPr="00B71DDF">
        <w:rPr>
          <w:rFonts w:ascii="Times New Roman" w:hAnsi="Times New Roman" w:cs="Times New Roman"/>
          <w:bCs/>
          <w:color w:val="000000"/>
          <w:sz w:val="28"/>
          <w:szCs w:val="28"/>
          <w:lang w:val="az-Latn-AZ"/>
        </w:rPr>
        <w:t>1840-cı ildə</w:t>
      </w:r>
      <w:r>
        <w:rPr>
          <w:rFonts w:ascii="Times New Roman" w:hAnsi="Times New Roman" w:cs="Times New Roman"/>
          <w:bCs/>
          <w:color w:val="000000"/>
          <w:sz w:val="28"/>
          <w:szCs w:val="28"/>
          <w:lang w:val="az-Latn-AZ"/>
        </w:rPr>
        <w:t xml:space="preserve"> Velpear varikoz xəstəliyini dərialtı venaları</w:t>
      </w:r>
      <w:r w:rsidR="004677F2">
        <w:rPr>
          <w:rFonts w:ascii="Times New Roman" w:hAnsi="Times New Roman" w:cs="Times New Roman"/>
          <w:bCs/>
          <w:color w:val="000000"/>
          <w:sz w:val="28"/>
          <w:szCs w:val="28"/>
          <w:lang w:val="az-Latn-AZ"/>
        </w:rPr>
        <w:t xml:space="preserve"> sarıy</w:t>
      </w:r>
      <w:r w:rsidR="003D4171">
        <w:rPr>
          <w:rFonts w:ascii="Times New Roman" w:hAnsi="Times New Roman" w:cs="Times New Roman"/>
          <w:bCs/>
          <w:color w:val="000000"/>
          <w:sz w:val="28"/>
          <w:szCs w:val="28"/>
          <w:lang w:val="az-Latn-AZ"/>
        </w:rPr>
        <w:t>a</w:t>
      </w:r>
      <w:r w:rsidR="004677F2">
        <w:rPr>
          <w:rFonts w:ascii="Times New Roman" w:hAnsi="Times New Roman" w:cs="Times New Roman"/>
          <w:bCs/>
          <w:color w:val="000000"/>
          <w:sz w:val="28"/>
          <w:szCs w:val="28"/>
          <w:lang w:val="az-Latn-AZ"/>
        </w:rPr>
        <w:t>raq</w:t>
      </w:r>
      <w:r w:rsidR="003D4171">
        <w:rPr>
          <w:rFonts w:ascii="Times New Roman" w:hAnsi="Times New Roman" w:cs="Times New Roman"/>
          <w:bCs/>
          <w:color w:val="000000"/>
          <w:sz w:val="28"/>
          <w:szCs w:val="28"/>
          <w:lang w:val="az-Latn-AZ"/>
        </w:rPr>
        <w:t xml:space="preserve"> müalicə etməyə cəhd etmişdir.</w:t>
      </w:r>
      <w:r w:rsidR="002301DC">
        <w:rPr>
          <w:rFonts w:ascii="Times New Roman" w:hAnsi="Times New Roman" w:cs="Times New Roman"/>
          <w:bCs/>
          <w:color w:val="000000"/>
          <w:sz w:val="28"/>
          <w:szCs w:val="28"/>
          <w:lang w:val="az-Latn-AZ"/>
        </w:rPr>
        <w:t xml:space="preserve"> </w:t>
      </w:r>
    </w:p>
    <w:p w:rsidR="005F6C62" w:rsidRDefault="003D4171" w:rsidP="00B71DDF">
      <w:pPr>
        <w:pStyle w:val="a3"/>
        <w:autoSpaceDE w:val="0"/>
        <w:autoSpaceDN w:val="0"/>
        <w:adjustRightInd w:val="0"/>
        <w:spacing w:after="0" w:line="360" w:lineRule="auto"/>
        <w:ind w:left="-567" w:firstLine="283"/>
        <w:jc w:val="both"/>
        <w:rPr>
          <w:rFonts w:ascii="Times New Roman" w:hAnsi="Times New Roman" w:cs="Times New Roman"/>
          <w:bCs/>
          <w:color w:val="000000"/>
          <w:sz w:val="28"/>
          <w:szCs w:val="28"/>
          <w:lang w:val="az-Latn-AZ"/>
        </w:rPr>
      </w:pPr>
      <w:r>
        <w:rPr>
          <w:rFonts w:ascii="Times New Roman" w:hAnsi="Times New Roman" w:cs="Times New Roman"/>
          <w:bCs/>
          <w:color w:val="000000"/>
          <w:sz w:val="28"/>
          <w:szCs w:val="28"/>
          <w:lang w:val="az-Latn-AZ"/>
        </w:rPr>
        <w:t>1890-cı ildə A.A. Troyanov, 1892-ci ildə isə</w:t>
      </w:r>
      <w:r w:rsidR="00EA0434">
        <w:rPr>
          <w:rFonts w:ascii="Times New Roman" w:hAnsi="Times New Roman" w:cs="Times New Roman"/>
          <w:bCs/>
          <w:color w:val="000000"/>
          <w:sz w:val="28"/>
          <w:szCs w:val="28"/>
          <w:lang w:val="az-Latn-AZ"/>
        </w:rPr>
        <w:t xml:space="preserve"> Trendelenburg</w:t>
      </w:r>
      <w:r>
        <w:rPr>
          <w:rFonts w:ascii="Times New Roman" w:hAnsi="Times New Roman" w:cs="Times New Roman"/>
          <w:bCs/>
          <w:color w:val="000000"/>
          <w:sz w:val="28"/>
          <w:szCs w:val="28"/>
          <w:lang w:val="az-Latn-AZ"/>
        </w:rPr>
        <w:t xml:space="preserve"> VX zamanı böyük dərialtı venanı (BDV) budda yüksək səviyyədə bağlamağın nəticələri haqda məlumat vermişlər. </w:t>
      </w:r>
      <w:r w:rsidR="00EA0434">
        <w:rPr>
          <w:rFonts w:ascii="Times New Roman" w:hAnsi="Times New Roman" w:cs="Times New Roman"/>
          <w:bCs/>
          <w:color w:val="000000"/>
          <w:sz w:val="28"/>
          <w:szCs w:val="28"/>
          <w:lang w:val="az-Latn-AZ"/>
        </w:rPr>
        <w:t xml:space="preserve">Varikoz xəstəliyinin residivinin qarşısını almaq məqsədi ilə </w:t>
      </w:r>
      <w:r>
        <w:rPr>
          <w:rFonts w:ascii="Times New Roman" w:hAnsi="Times New Roman" w:cs="Times New Roman"/>
          <w:bCs/>
          <w:color w:val="000000"/>
          <w:sz w:val="28"/>
          <w:szCs w:val="28"/>
          <w:lang w:val="az-Latn-AZ"/>
        </w:rPr>
        <w:t xml:space="preserve">1912-ci ildə Diteriks </w:t>
      </w:r>
      <w:r w:rsidR="00EA0434">
        <w:rPr>
          <w:rFonts w:ascii="Times New Roman" w:hAnsi="Times New Roman" w:cs="Times New Roman"/>
          <w:bCs/>
          <w:color w:val="000000"/>
          <w:sz w:val="28"/>
          <w:szCs w:val="28"/>
          <w:lang w:val="az-Latn-AZ"/>
        </w:rPr>
        <w:t xml:space="preserve">safeno-femoral hövzəyə tökülən venoz şaxələrin bağlanmasını təklif etmişdir. 1840-cı ildə Madelung baldır və budda boylama kəsikdən varikoz venaların total çıxarılmasının nəticələrini </w:t>
      </w:r>
      <w:r w:rsidR="004D09AF">
        <w:rPr>
          <w:rFonts w:ascii="Times New Roman" w:hAnsi="Times New Roman" w:cs="Times New Roman"/>
          <w:bCs/>
          <w:color w:val="000000"/>
          <w:sz w:val="28"/>
          <w:szCs w:val="28"/>
          <w:lang w:val="az-Latn-AZ"/>
        </w:rPr>
        <w:t xml:space="preserve">vermişdir. </w:t>
      </w:r>
      <w:r w:rsidR="008869EE">
        <w:rPr>
          <w:rFonts w:ascii="Times New Roman" w:hAnsi="Times New Roman" w:cs="Times New Roman"/>
          <w:bCs/>
          <w:color w:val="000000"/>
          <w:sz w:val="28"/>
          <w:szCs w:val="28"/>
          <w:lang w:val="az-Latn-AZ"/>
        </w:rPr>
        <w:t xml:space="preserve">1906-cı ildə </w:t>
      </w:r>
      <w:r w:rsidR="00EA0DE7">
        <w:rPr>
          <w:rFonts w:ascii="Times New Roman" w:hAnsi="Times New Roman" w:cs="Times New Roman"/>
          <w:bCs/>
          <w:color w:val="000000"/>
          <w:sz w:val="28"/>
          <w:szCs w:val="28"/>
          <w:lang w:val="az-Latn-AZ"/>
        </w:rPr>
        <w:t xml:space="preserve">Mayo </w:t>
      </w:r>
      <w:r w:rsidR="008869EE">
        <w:rPr>
          <w:rFonts w:ascii="Times New Roman" w:hAnsi="Times New Roman" w:cs="Times New Roman"/>
          <w:bCs/>
          <w:color w:val="000000"/>
          <w:sz w:val="28"/>
          <w:szCs w:val="28"/>
          <w:lang w:val="az-Latn-AZ"/>
        </w:rPr>
        <w:t xml:space="preserve">ucunda qarmaq olan metal zondla flebektomiya icra etmişdir. 1907-ci ildə isə Babcok bu məqsədlə zeytun şəkilli </w:t>
      </w:r>
      <w:r w:rsidR="00EA0DE7">
        <w:rPr>
          <w:rFonts w:ascii="Times New Roman" w:hAnsi="Times New Roman" w:cs="Times New Roman"/>
          <w:bCs/>
          <w:color w:val="000000"/>
          <w:sz w:val="28"/>
          <w:szCs w:val="28"/>
          <w:lang w:val="az-Latn-AZ"/>
        </w:rPr>
        <w:t xml:space="preserve">dəyişilən </w:t>
      </w:r>
      <w:r w:rsidR="008869EE">
        <w:rPr>
          <w:rFonts w:ascii="Times New Roman" w:hAnsi="Times New Roman" w:cs="Times New Roman"/>
          <w:bCs/>
          <w:color w:val="000000"/>
          <w:sz w:val="28"/>
          <w:szCs w:val="28"/>
          <w:lang w:val="az-Latn-AZ"/>
        </w:rPr>
        <w:t xml:space="preserve">ucluğu olan xüsusi zond istifadə etmişdir. </w:t>
      </w:r>
      <w:r w:rsidR="00EA0434">
        <w:rPr>
          <w:rFonts w:ascii="Times New Roman" w:hAnsi="Times New Roman" w:cs="Times New Roman"/>
          <w:bCs/>
          <w:color w:val="000000"/>
          <w:sz w:val="28"/>
          <w:szCs w:val="28"/>
          <w:lang w:val="az-Latn-AZ"/>
        </w:rPr>
        <w:t xml:space="preserve">  </w:t>
      </w:r>
    </w:p>
    <w:p w:rsidR="002301DC" w:rsidRDefault="005F6C62" w:rsidP="002301DC">
      <w:pPr>
        <w:pStyle w:val="a3"/>
        <w:autoSpaceDE w:val="0"/>
        <w:autoSpaceDN w:val="0"/>
        <w:adjustRightInd w:val="0"/>
        <w:spacing w:after="0" w:line="360" w:lineRule="auto"/>
        <w:ind w:left="-567"/>
        <w:jc w:val="both"/>
        <w:rPr>
          <w:rFonts w:ascii="Times New Roman" w:hAnsi="Times New Roman" w:cs="Times New Roman"/>
          <w:bCs/>
          <w:color w:val="000000"/>
          <w:sz w:val="28"/>
          <w:szCs w:val="28"/>
          <w:lang w:val="az-Latn-AZ"/>
        </w:rPr>
      </w:pPr>
      <w:r>
        <w:rPr>
          <w:rFonts w:ascii="Times New Roman" w:hAnsi="Times New Roman" w:cs="Times New Roman"/>
          <w:bCs/>
          <w:color w:val="000000"/>
          <w:sz w:val="28"/>
          <w:szCs w:val="28"/>
          <w:lang w:val="az-Latn-AZ"/>
        </w:rPr>
        <w:t xml:space="preserve">     </w:t>
      </w:r>
      <w:r w:rsidR="00FD2CD7">
        <w:rPr>
          <w:rFonts w:ascii="Times New Roman" w:hAnsi="Times New Roman" w:cs="Times New Roman"/>
          <w:bCs/>
          <w:color w:val="000000"/>
          <w:sz w:val="28"/>
          <w:szCs w:val="28"/>
          <w:lang w:val="az-Latn-AZ"/>
        </w:rPr>
        <w:t>Venaların xroniki xəstəliklərinin müalicə</w:t>
      </w:r>
      <w:r w:rsidR="00EA0DE7">
        <w:rPr>
          <w:rFonts w:ascii="Times New Roman" w:hAnsi="Times New Roman" w:cs="Times New Roman"/>
          <w:bCs/>
          <w:color w:val="000000"/>
          <w:sz w:val="28"/>
          <w:szCs w:val="28"/>
          <w:lang w:val="az-Latn-AZ"/>
        </w:rPr>
        <w:t>sinin inkişafın</w:t>
      </w:r>
      <w:r w:rsidR="00FD2CD7">
        <w:rPr>
          <w:rFonts w:ascii="Times New Roman" w:hAnsi="Times New Roman" w:cs="Times New Roman"/>
          <w:bCs/>
          <w:color w:val="000000"/>
          <w:sz w:val="28"/>
          <w:szCs w:val="28"/>
          <w:lang w:val="az-Latn-AZ"/>
        </w:rPr>
        <w:t>d</w:t>
      </w:r>
      <w:r w:rsidR="00EA0DE7">
        <w:rPr>
          <w:rFonts w:ascii="Times New Roman" w:hAnsi="Times New Roman" w:cs="Times New Roman"/>
          <w:bCs/>
          <w:color w:val="000000"/>
          <w:sz w:val="28"/>
          <w:szCs w:val="28"/>
          <w:lang w:val="az-Latn-AZ"/>
        </w:rPr>
        <w:t>a</w:t>
      </w:r>
      <w:r w:rsidR="00FD2CD7">
        <w:rPr>
          <w:rFonts w:ascii="Times New Roman" w:hAnsi="Times New Roman" w:cs="Times New Roman"/>
          <w:bCs/>
          <w:color w:val="000000"/>
          <w:sz w:val="28"/>
          <w:szCs w:val="28"/>
          <w:lang w:val="az-Latn-AZ"/>
        </w:rPr>
        <w:t xml:space="preserve"> növbəti mərhələ rentgenoloji müayinə üsullarının </w:t>
      </w:r>
      <w:r w:rsidR="001D68D7">
        <w:rPr>
          <w:rFonts w:ascii="Times New Roman" w:hAnsi="Times New Roman" w:cs="Times New Roman"/>
          <w:bCs/>
          <w:color w:val="000000"/>
          <w:sz w:val="28"/>
          <w:szCs w:val="28"/>
          <w:lang w:val="az-Latn-AZ"/>
        </w:rPr>
        <w:t xml:space="preserve">tətbiqi ilə bağlıdır. İlk dəfə 1924-cü ildə S.A. Reynberq tərəfindən varikoz düyünlərə 20%-li </w:t>
      </w:r>
      <w:r w:rsidR="00B71DDF">
        <w:rPr>
          <w:rFonts w:ascii="Times New Roman" w:hAnsi="Times New Roman" w:cs="Times New Roman"/>
          <w:bCs/>
          <w:color w:val="000000"/>
          <w:sz w:val="28"/>
          <w:szCs w:val="28"/>
          <w:lang w:val="az-Latn-AZ"/>
        </w:rPr>
        <w:t xml:space="preserve"> </w:t>
      </w:r>
      <w:r w:rsidR="00E74C20">
        <w:rPr>
          <w:rFonts w:ascii="Times New Roman" w:hAnsi="Times New Roman" w:cs="Times New Roman"/>
          <w:bCs/>
          <w:color w:val="000000"/>
          <w:sz w:val="28"/>
          <w:szCs w:val="28"/>
          <w:lang w:val="az-Latn-AZ"/>
        </w:rPr>
        <w:t>stronsium bromid məhlulu</w:t>
      </w:r>
      <w:r w:rsidR="001E4A25">
        <w:rPr>
          <w:rFonts w:ascii="Times New Roman" w:hAnsi="Times New Roman" w:cs="Times New Roman"/>
          <w:bCs/>
          <w:color w:val="000000"/>
          <w:sz w:val="28"/>
          <w:szCs w:val="28"/>
          <w:lang w:val="az-Latn-AZ"/>
        </w:rPr>
        <w:t xml:space="preserve"> yeritməklə venaların rentgenokontrast müayinəsi aparılmışdır. </w:t>
      </w:r>
      <w:r w:rsidR="00435615">
        <w:rPr>
          <w:rFonts w:ascii="Times New Roman" w:hAnsi="Times New Roman" w:cs="Times New Roman"/>
          <w:bCs/>
          <w:color w:val="000000"/>
          <w:sz w:val="28"/>
          <w:szCs w:val="28"/>
          <w:lang w:val="az-Latn-AZ"/>
        </w:rPr>
        <w:t xml:space="preserve">1935-ci ildə J. Frimann-Dahl fleboqrafiya yolu ilə trombozun olmasını sübut etdi. 1941-ci ildə Luke tərəfindən venoz klapanların rolunu və funksional vəziyyətini təyin etməyə imkan verən retroqrad fleboqrafiya təklif olundu. 1976-cı ildə isə </w:t>
      </w:r>
      <w:r w:rsidR="00435615" w:rsidRPr="00435615">
        <w:rPr>
          <w:rFonts w:ascii="Times New Roman" w:hAnsi="Times New Roman" w:cs="Times New Roman"/>
          <w:bCs/>
          <w:color w:val="000000"/>
          <w:sz w:val="28"/>
          <w:szCs w:val="28"/>
          <w:lang w:val="az-Latn-AZ"/>
        </w:rPr>
        <w:t>W</w:t>
      </w:r>
      <w:r w:rsidR="00435615">
        <w:rPr>
          <w:rFonts w:ascii="Times New Roman" w:hAnsi="Times New Roman" w:cs="Times New Roman"/>
          <w:bCs/>
          <w:color w:val="000000"/>
          <w:sz w:val="28"/>
          <w:szCs w:val="28"/>
          <w:lang w:val="az-Latn-AZ"/>
        </w:rPr>
        <w:t xml:space="preserve">. Hach qalxan kompression fleboqrafiyanı təsvir etdi. </w:t>
      </w:r>
      <w:r w:rsidR="00B04DE3">
        <w:rPr>
          <w:rFonts w:ascii="Times New Roman" w:hAnsi="Times New Roman" w:cs="Times New Roman"/>
          <w:bCs/>
          <w:color w:val="000000"/>
          <w:sz w:val="28"/>
          <w:szCs w:val="28"/>
          <w:lang w:val="az-Latn-AZ"/>
        </w:rPr>
        <w:t>Ultrasəs rəngli angioskaner və doppler müayinələrinin meydana çıxması hər bir konkret xəstənin venoz sistemində baş verən dəyişiklikləri öyrənmək mümkün oldu.</w:t>
      </w:r>
      <w:r w:rsidR="002301DC">
        <w:rPr>
          <w:rFonts w:ascii="Times New Roman" w:hAnsi="Times New Roman" w:cs="Times New Roman"/>
          <w:bCs/>
          <w:color w:val="000000"/>
          <w:sz w:val="28"/>
          <w:szCs w:val="28"/>
          <w:lang w:val="az-Latn-AZ"/>
        </w:rPr>
        <w:t xml:space="preserve"> Əməliyyat travmasını minimuma endirmək istiqamətində axtarışlar damardaxili təsir ideyalarına gətirib çıxardı. 1851-ci ildə Charles-Gabriel Pravaz tərəfindən şprisin ixtirasından sonra kimyəvi maddənin damar daxili təsiri üsulu kimi, skleroterapiya meydana çıxdı. Pravaz aseptik flebit yaratmaq üçün ferroxlorid, digər həkimlər karbol turşusu, yodtannin məhlulu, soda məhlulu yeridirdilər.</w:t>
      </w:r>
    </w:p>
    <w:p w:rsidR="00875085" w:rsidRDefault="005947F9" w:rsidP="005F6C62">
      <w:pPr>
        <w:pStyle w:val="a3"/>
        <w:autoSpaceDE w:val="0"/>
        <w:autoSpaceDN w:val="0"/>
        <w:adjustRightInd w:val="0"/>
        <w:spacing w:after="0" w:line="360" w:lineRule="auto"/>
        <w:ind w:left="-567"/>
        <w:jc w:val="both"/>
        <w:rPr>
          <w:rFonts w:ascii="Times New Roman" w:hAnsi="Times New Roman" w:cs="Times New Roman"/>
          <w:bCs/>
          <w:color w:val="000000"/>
          <w:sz w:val="28"/>
          <w:szCs w:val="28"/>
          <w:lang w:val="az-Latn-AZ"/>
        </w:rPr>
      </w:pPr>
      <w:r>
        <w:rPr>
          <w:rFonts w:ascii="Times New Roman" w:hAnsi="Times New Roman" w:cs="Times New Roman"/>
          <w:bCs/>
          <w:color w:val="000000"/>
          <w:sz w:val="28"/>
          <w:szCs w:val="28"/>
          <w:lang w:val="az-Latn-AZ"/>
        </w:rPr>
        <w:t xml:space="preserve">     Daha sonralar venada qan cərəyanını dayandırmaq üçün onun divarlarına termiki təsir ideyaları yarandı.</w:t>
      </w:r>
      <w:r w:rsidR="003051FC">
        <w:rPr>
          <w:rFonts w:ascii="Times New Roman" w:hAnsi="Times New Roman" w:cs="Times New Roman"/>
          <w:bCs/>
          <w:color w:val="000000"/>
          <w:sz w:val="28"/>
          <w:szCs w:val="28"/>
          <w:lang w:val="az-Latn-AZ"/>
        </w:rPr>
        <w:t xml:space="preserve"> </w:t>
      </w:r>
      <w:r>
        <w:rPr>
          <w:rFonts w:ascii="Times New Roman" w:hAnsi="Times New Roman" w:cs="Times New Roman"/>
          <w:bCs/>
          <w:color w:val="000000"/>
          <w:sz w:val="28"/>
          <w:szCs w:val="28"/>
          <w:lang w:val="az-Latn-AZ"/>
        </w:rPr>
        <w:t xml:space="preserve">Endovaskulyar elektrokoaqulyasiya bir üsul kimi, Çexoslovakiya </w:t>
      </w:r>
      <w:r>
        <w:rPr>
          <w:rFonts w:ascii="Times New Roman" w:hAnsi="Times New Roman" w:cs="Times New Roman"/>
          <w:bCs/>
          <w:color w:val="000000"/>
          <w:sz w:val="28"/>
          <w:szCs w:val="28"/>
          <w:lang w:val="az-Latn-AZ"/>
        </w:rPr>
        <w:lastRenderedPageBreak/>
        <w:t xml:space="preserve">cərrahları K.Firt, L. Heigal, D. Jrivora tərəfindən 1959-cu ildə praktikada tətbiq olunmuşdur. </w:t>
      </w:r>
      <w:r w:rsidR="00D066FD">
        <w:rPr>
          <w:rFonts w:ascii="Times New Roman" w:hAnsi="Times New Roman" w:cs="Times New Roman"/>
          <w:bCs/>
          <w:color w:val="000000"/>
          <w:sz w:val="28"/>
          <w:szCs w:val="28"/>
          <w:lang w:val="az-Latn-AZ"/>
        </w:rPr>
        <w:t>Bone C. 1998-1999-cu illərdə ilk dəfə v</w:t>
      </w:r>
      <w:r>
        <w:rPr>
          <w:rFonts w:ascii="Times New Roman" w:hAnsi="Times New Roman" w:cs="Times New Roman"/>
          <w:bCs/>
          <w:color w:val="000000"/>
          <w:sz w:val="28"/>
          <w:szCs w:val="28"/>
          <w:lang w:val="az-Latn-AZ"/>
        </w:rPr>
        <w:t>enaların xroniki xəstəliklərinin müalicəsində</w:t>
      </w:r>
      <w:r w:rsidR="00D066FD">
        <w:rPr>
          <w:rFonts w:ascii="Times New Roman" w:hAnsi="Times New Roman" w:cs="Times New Roman"/>
          <w:bCs/>
          <w:color w:val="000000"/>
          <w:sz w:val="28"/>
          <w:szCs w:val="28"/>
          <w:lang w:val="az-Latn-AZ"/>
        </w:rPr>
        <w:t xml:space="preserve"> diod lazerinin (810 nm) damar daxili istifadəsi haqda məlumat vermişdir. </w:t>
      </w:r>
      <w:r>
        <w:rPr>
          <w:rFonts w:ascii="Times New Roman" w:hAnsi="Times New Roman" w:cs="Times New Roman"/>
          <w:bCs/>
          <w:color w:val="000000"/>
          <w:sz w:val="28"/>
          <w:szCs w:val="28"/>
          <w:lang w:val="az-Latn-AZ"/>
        </w:rPr>
        <w:t xml:space="preserve"> </w:t>
      </w:r>
    </w:p>
    <w:p w:rsidR="00875085" w:rsidRDefault="00875085" w:rsidP="005F6C62">
      <w:pPr>
        <w:pStyle w:val="a3"/>
        <w:autoSpaceDE w:val="0"/>
        <w:autoSpaceDN w:val="0"/>
        <w:adjustRightInd w:val="0"/>
        <w:spacing w:after="0" w:line="360" w:lineRule="auto"/>
        <w:ind w:left="-567"/>
        <w:jc w:val="both"/>
        <w:rPr>
          <w:rFonts w:ascii="Times New Roman" w:hAnsi="Times New Roman" w:cs="Times New Roman"/>
          <w:bCs/>
          <w:color w:val="000000"/>
          <w:sz w:val="28"/>
          <w:szCs w:val="28"/>
          <w:lang w:val="az-Latn-AZ"/>
        </w:rPr>
      </w:pPr>
      <w:r>
        <w:rPr>
          <w:rFonts w:ascii="Times New Roman" w:hAnsi="Times New Roman" w:cs="Times New Roman"/>
          <w:bCs/>
          <w:color w:val="000000"/>
          <w:sz w:val="28"/>
          <w:szCs w:val="28"/>
          <w:lang w:val="az-Latn-AZ"/>
        </w:rPr>
        <w:t xml:space="preserve">    Bu gün elmi və texniki inkişaf sayəsində </w:t>
      </w:r>
      <w:r w:rsidR="0030298F">
        <w:rPr>
          <w:rFonts w:ascii="Times New Roman" w:hAnsi="Times New Roman" w:cs="Times New Roman"/>
          <w:bCs/>
          <w:color w:val="000000"/>
          <w:sz w:val="28"/>
          <w:szCs w:val="28"/>
          <w:lang w:val="az-Latn-AZ"/>
        </w:rPr>
        <w:t xml:space="preserve">venoz şəbəkənin ayrı-ayrı seqmentlərində ilkin hemodinamiki dəyişiklikləri aşkar etmək, yüksək texnologiyalı az invaziv üsullar ilə xəstəliyin ilkin mərhələlərində müdaxilə etmək, səmərəli konservativ müalicə və reabilitasiya tədbirləri görmək mümkündür. </w:t>
      </w:r>
      <w:r w:rsidR="00E22F7C">
        <w:rPr>
          <w:rFonts w:ascii="Times New Roman" w:hAnsi="Times New Roman" w:cs="Times New Roman"/>
          <w:bCs/>
          <w:color w:val="000000"/>
          <w:sz w:val="28"/>
          <w:szCs w:val="28"/>
          <w:lang w:val="az-Latn-AZ"/>
        </w:rPr>
        <w:t>Lakin bu istiqamətdə işlər davam edir və yə</w:t>
      </w:r>
      <w:r w:rsidR="004615EE">
        <w:rPr>
          <w:rFonts w:ascii="Times New Roman" w:hAnsi="Times New Roman" w:cs="Times New Roman"/>
          <w:bCs/>
          <w:color w:val="000000"/>
          <w:sz w:val="28"/>
          <w:szCs w:val="28"/>
          <w:lang w:val="az-Latn-AZ"/>
        </w:rPr>
        <w:t>qin ki, «</w:t>
      </w:r>
      <w:r w:rsidR="00E22F7C">
        <w:rPr>
          <w:rFonts w:ascii="Times New Roman" w:hAnsi="Times New Roman" w:cs="Times New Roman"/>
          <w:bCs/>
          <w:color w:val="000000"/>
          <w:sz w:val="28"/>
          <w:szCs w:val="28"/>
          <w:lang w:val="az-Latn-AZ"/>
        </w:rPr>
        <w:t>zaman gələcək, nəsillərimiz belə</w:t>
      </w:r>
      <w:r w:rsidR="00DC0979">
        <w:rPr>
          <w:rFonts w:ascii="Times New Roman" w:hAnsi="Times New Roman" w:cs="Times New Roman"/>
          <w:bCs/>
          <w:color w:val="000000"/>
          <w:sz w:val="28"/>
          <w:szCs w:val="28"/>
          <w:lang w:val="az-Latn-AZ"/>
        </w:rPr>
        <w:t xml:space="preserve"> açı</w:t>
      </w:r>
      <w:r w:rsidR="00E22F7C">
        <w:rPr>
          <w:rFonts w:ascii="Times New Roman" w:hAnsi="Times New Roman" w:cs="Times New Roman"/>
          <w:bCs/>
          <w:color w:val="000000"/>
          <w:sz w:val="28"/>
          <w:szCs w:val="28"/>
          <w:lang w:val="az-Latn-AZ"/>
        </w:rPr>
        <w:t>q-aydın şeyləri bilmədiyimizə təəccüblənəcəklə</w:t>
      </w:r>
      <w:r w:rsidR="004615EE">
        <w:rPr>
          <w:rFonts w:ascii="Times New Roman" w:hAnsi="Times New Roman" w:cs="Times New Roman"/>
          <w:bCs/>
          <w:color w:val="000000"/>
          <w:sz w:val="28"/>
          <w:szCs w:val="28"/>
          <w:lang w:val="az-Latn-AZ"/>
        </w:rPr>
        <w:t>r»</w:t>
      </w:r>
      <w:r w:rsidR="00E22F7C">
        <w:rPr>
          <w:rFonts w:ascii="Times New Roman" w:hAnsi="Times New Roman" w:cs="Times New Roman"/>
          <w:bCs/>
          <w:color w:val="000000"/>
          <w:sz w:val="28"/>
          <w:szCs w:val="28"/>
          <w:lang w:val="az-Latn-AZ"/>
        </w:rPr>
        <w:t xml:space="preserve"> (Seneka).</w:t>
      </w:r>
      <w:r w:rsidR="0030298F">
        <w:rPr>
          <w:rFonts w:ascii="Times New Roman" w:hAnsi="Times New Roman" w:cs="Times New Roman"/>
          <w:bCs/>
          <w:color w:val="000000"/>
          <w:sz w:val="28"/>
          <w:szCs w:val="28"/>
          <w:lang w:val="az-Latn-AZ"/>
        </w:rPr>
        <w:t xml:space="preserve"> </w:t>
      </w:r>
    </w:p>
    <w:p w:rsidR="00C27E72" w:rsidRDefault="00C27E72" w:rsidP="005F6C62">
      <w:pPr>
        <w:pStyle w:val="a3"/>
        <w:autoSpaceDE w:val="0"/>
        <w:autoSpaceDN w:val="0"/>
        <w:adjustRightInd w:val="0"/>
        <w:spacing w:after="0" w:line="360" w:lineRule="auto"/>
        <w:ind w:left="-567"/>
        <w:jc w:val="both"/>
        <w:rPr>
          <w:rFonts w:ascii="Times New Roman" w:hAnsi="Times New Roman" w:cs="Times New Roman"/>
          <w:bCs/>
          <w:color w:val="000000"/>
          <w:sz w:val="28"/>
          <w:szCs w:val="28"/>
          <w:lang w:val="az-Latn-AZ"/>
        </w:rPr>
      </w:pPr>
      <w:r>
        <w:rPr>
          <w:rFonts w:ascii="Times New Roman" w:hAnsi="Times New Roman" w:cs="Times New Roman"/>
          <w:bCs/>
          <w:color w:val="000000"/>
          <w:sz w:val="28"/>
          <w:szCs w:val="28"/>
          <w:lang w:val="az-Latn-AZ"/>
        </w:rPr>
        <w:t xml:space="preserve">    </w:t>
      </w:r>
      <w:r>
        <w:rPr>
          <w:rFonts w:ascii="Times New Roman" w:hAnsi="Times New Roman" w:cs="Times New Roman"/>
          <w:b/>
          <w:bCs/>
          <w:color w:val="000000"/>
          <w:sz w:val="28"/>
          <w:szCs w:val="28"/>
          <w:lang w:val="az-Latn-AZ"/>
        </w:rPr>
        <w:t xml:space="preserve">Venaların varikoz genişlənməsi </w:t>
      </w:r>
      <w:r>
        <w:rPr>
          <w:rFonts w:ascii="Times New Roman" w:hAnsi="Times New Roman" w:cs="Times New Roman"/>
          <w:bCs/>
          <w:color w:val="000000"/>
          <w:sz w:val="28"/>
          <w:szCs w:val="28"/>
          <w:lang w:val="az-Latn-AZ"/>
        </w:rPr>
        <w:t>(varices venarum cruris) –venaların mənfəzinin genişlənməsi, forma və konsistensiyasının dəyişilməsi</w:t>
      </w:r>
      <w:r w:rsidR="007831DE" w:rsidRPr="007831DE">
        <w:rPr>
          <w:rFonts w:ascii="Times New Roman" w:hAnsi="Times New Roman" w:cs="Times New Roman"/>
          <w:bCs/>
          <w:color w:val="000000"/>
          <w:sz w:val="28"/>
          <w:szCs w:val="28"/>
          <w:lang w:val="az-Latn-AZ"/>
        </w:rPr>
        <w:t xml:space="preserve">, </w:t>
      </w:r>
      <w:r w:rsidR="007831DE">
        <w:rPr>
          <w:rFonts w:ascii="Times New Roman" w:hAnsi="Times New Roman" w:cs="Times New Roman"/>
          <w:bCs/>
          <w:color w:val="000000"/>
          <w:sz w:val="28"/>
          <w:szCs w:val="28"/>
          <w:lang w:val="az-Latn-AZ"/>
        </w:rPr>
        <w:t>venoz qan axınının pozulması</w:t>
      </w:r>
      <w:r>
        <w:rPr>
          <w:rFonts w:ascii="Times New Roman" w:hAnsi="Times New Roman" w:cs="Times New Roman"/>
          <w:bCs/>
          <w:color w:val="000000"/>
          <w:sz w:val="28"/>
          <w:szCs w:val="28"/>
          <w:lang w:val="az-Latn-AZ"/>
        </w:rPr>
        <w:t xml:space="preserve"> ilə xarakterizə olunan xəstəlikdir.</w:t>
      </w:r>
    </w:p>
    <w:p w:rsidR="00BE7F39" w:rsidRPr="00442EEF" w:rsidRDefault="00BE7F39" w:rsidP="00442EEF">
      <w:pPr>
        <w:autoSpaceDE w:val="0"/>
        <w:autoSpaceDN w:val="0"/>
        <w:adjustRightInd w:val="0"/>
        <w:spacing w:after="0" w:line="360" w:lineRule="auto"/>
        <w:jc w:val="center"/>
        <w:rPr>
          <w:rFonts w:ascii="Times New Roman" w:hAnsi="Times New Roman" w:cs="Times New Roman"/>
          <w:b/>
          <w:color w:val="000000"/>
          <w:sz w:val="23"/>
          <w:szCs w:val="23"/>
          <w:lang w:val="az-Latn-AZ"/>
        </w:rPr>
      </w:pPr>
    </w:p>
    <w:p w:rsidR="00BE7F39" w:rsidRDefault="00442EEF" w:rsidP="00442EEF">
      <w:pPr>
        <w:autoSpaceDE w:val="0"/>
        <w:autoSpaceDN w:val="0"/>
        <w:adjustRightInd w:val="0"/>
        <w:spacing w:after="0" w:line="360" w:lineRule="auto"/>
        <w:jc w:val="center"/>
        <w:rPr>
          <w:rFonts w:ascii="Times New Roman" w:hAnsi="Times New Roman" w:cs="Times New Roman"/>
          <w:sz w:val="28"/>
          <w:szCs w:val="28"/>
          <w:lang w:val="az-Latn-AZ"/>
        </w:rPr>
      </w:pPr>
      <w:r>
        <w:rPr>
          <w:rFonts w:ascii="Times New Roman" w:hAnsi="Times New Roman" w:cs="Times New Roman"/>
          <w:sz w:val="28"/>
          <w:szCs w:val="28"/>
          <w:lang w:val="az-Latn-AZ"/>
        </w:rPr>
        <w:t>AŞAĞI ƏTRAFLARIN VENOZ SİATEMİNİN QISA ANATOMİYA VƏ FİZİOLOGİYASI</w:t>
      </w:r>
    </w:p>
    <w:p w:rsidR="00197C69" w:rsidRDefault="00197C69" w:rsidP="00197C69">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Aşağı ətraf venaları üç qrupa bölünür: səthi və ya də</w:t>
      </w:r>
      <w:r w:rsidR="0075539A">
        <w:rPr>
          <w:rFonts w:ascii="Times New Roman" w:hAnsi="Times New Roman" w:cs="Times New Roman"/>
          <w:sz w:val="28"/>
          <w:szCs w:val="28"/>
          <w:lang w:val="az-Latn-AZ"/>
        </w:rPr>
        <w:t>rialtı</w:t>
      </w:r>
      <w:r>
        <w:rPr>
          <w:rFonts w:ascii="Times New Roman" w:hAnsi="Times New Roman" w:cs="Times New Roman"/>
          <w:sz w:val="28"/>
          <w:szCs w:val="28"/>
          <w:lang w:val="az-Latn-AZ"/>
        </w:rPr>
        <w:t xml:space="preserve"> (böyük dərialtı vena - v. saphena magna, kiçik dərialtı vena – v. saphena parva), dərin və onları birləşdirən perforant venalar (şəkil 1).</w:t>
      </w:r>
      <w:r w:rsidRPr="00081A46">
        <w:rPr>
          <w:rFonts w:ascii="Times New Roman" w:hAnsi="Times New Roman" w:cs="Times New Roman"/>
          <w:sz w:val="28"/>
          <w:szCs w:val="28"/>
          <w:lang w:val="az-Latn-AZ"/>
        </w:rPr>
        <w:t xml:space="preserve"> </w:t>
      </w:r>
    </w:p>
    <w:p w:rsidR="00197C69" w:rsidRDefault="00197C69" w:rsidP="00197C69">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376BA7">
        <w:rPr>
          <w:rFonts w:ascii="Times New Roman" w:hAnsi="Times New Roman" w:cs="Times New Roman"/>
          <w:b/>
          <w:sz w:val="28"/>
          <w:szCs w:val="28"/>
          <w:lang w:val="az-Latn-AZ"/>
        </w:rPr>
        <w:t>Səthi venalar</w:t>
      </w:r>
      <w:r>
        <w:rPr>
          <w:rFonts w:ascii="Times New Roman" w:hAnsi="Times New Roman" w:cs="Times New Roman"/>
          <w:sz w:val="28"/>
          <w:szCs w:val="28"/>
          <w:lang w:val="az-Latn-AZ"/>
        </w:rPr>
        <w:t xml:space="preserve"> dərialtı toxumada yerləşirlər və arteriyaların gedişindən asılı deyillər. Aşağı ətrafların səthi venalarını böyük və kiçik dərialtı vena sistemi tə</w:t>
      </w:r>
      <w:r w:rsidR="00DC23BF">
        <w:rPr>
          <w:rFonts w:ascii="Times New Roman" w:hAnsi="Times New Roman" w:cs="Times New Roman"/>
          <w:sz w:val="28"/>
          <w:szCs w:val="28"/>
          <w:lang w:val="az-Latn-AZ"/>
        </w:rPr>
        <w:t>şkil edir. Bö</w:t>
      </w:r>
      <w:r>
        <w:rPr>
          <w:rFonts w:ascii="Times New Roman" w:hAnsi="Times New Roman" w:cs="Times New Roman"/>
          <w:sz w:val="28"/>
          <w:szCs w:val="28"/>
          <w:lang w:val="az-Latn-AZ"/>
        </w:rPr>
        <w:t xml:space="preserve">yük dərialtı </w:t>
      </w:r>
      <w:r w:rsidRPr="00DE0A88">
        <w:rPr>
          <w:rFonts w:ascii="Times New Roman" w:hAnsi="Times New Roman" w:cs="Times New Roman"/>
          <w:sz w:val="28"/>
          <w:szCs w:val="28"/>
          <w:lang w:val="az-Latn-AZ"/>
        </w:rPr>
        <w:t>vena (v. saphena magna)</w:t>
      </w:r>
      <w:r>
        <w:rPr>
          <w:rFonts w:ascii="Times New Roman" w:hAnsi="Times New Roman" w:cs="Times New Roman"/>
          <w:sz w:val="28"/>
          <w:szCs w:val="28"/>
          <w:lang w:val="az-Latn-AZ"/>
        </w:rPr>
        <w:t xml:space="preserve"> pəncənin içəri kənar venasından (v. marginales lateralis) başlayır, içəri topuğun ön kənarı ilə bükücü əzələ vətərləri arasındakı çökəklikdə yerləşir, baldırın və budun içəri səthi ilə oval çüxura qədər qalxaraq budun geniş fassiyasının oraqvari kənarının aşağı buynuzu səviyyəsində bud venasına açılır. Böyük dərialtı venanın ən yuxarı seqmentinə xarici cinsiyyət venaları (vv.pudendae externae), qalça sümüyünü dolanan səthi vena (v. circumflexa ileum superficialis), səthi qarınüstü vena (v. epigastrica superficialis) açılır. Bəzən bunlardan 0,5 - 2,5 sm distal </w:t>
      </w:r>
      <w:r w:rsidR="00DC23BF">
        <w:rPr>
          <w:rFonts w:ascii="Times New Roman" w:hAnsi="Times New Roman" w:cs="Times New Roman"/>
          <w:sz w:val="28"/>
          <w:szCs w:val="28"/>
          <w:lang w:val="az-Latn-AZ"/>
        </w:rPr>
        <w:t xml:space="preserve">olmaqla </w:t>
      </w:r>
      <w:r>
        <w:rPr>
          <w:rFonts w:ascii="Times New Roman" w:hAnsi="Times New Roman" w:cs="Times New Roman"/>
          <w:sz w:val="28"/>
          <w:szCs w:val="28"/>
          <w:lang w:val="az-Latn-AZ"/>
        </w:rPr>
        <w:t xml:space="preserve">böyük dərialtı venaya </w:t>
      </w:r>
      <w:r w:rsidR="00DC23BF">
        <w:rPr>
          <w:rFonts w:ascii="Times New Roman" w:hAnsi="Times New Roman" w:cs="Times New Roman"/>
          <w:sz w:val="28"/>
          <w:szCs w:val="28"/>
          <w:lang w:val="az-Latn-AZ"/>
        </w:rPr>
        <w:t xml:space="preserve">(BDV) </w:t>
      </w:r>
      <w:r>
        <w:rPr>
          <w:rFonts w:ascii="Times New Roman" w:hAnsi="Times New Roman" w:cs="Times New Roman"/>
          <w:sz w:val="28"/>
          <w:szCs w:val="28"/>
          <w:lang w:val="az-Latn-AZ"/>
        </w:rPr>
        <w:t xml:space="preserve">iki böyük əlavə venalar - vv. saphena accesoria medialis və </w:t>
      </w:r>
      <w:r w:rsidRPr="00A05514">
        <w:rPr>
          <w:rFonts w:ascii="Times New Roman" w:hAnsi="Times New Roman" w:cs="Times New Roman"/>
          <w:sz w:val="28"/>
          <w:szCs w:val="28"/>
          <w:lang w:val="az-Latn-AZ"/>
        </w:rPr>
        <w:t>saphena accessoria lateralis</w:t>
      </w:r>
      <w:r>
        <w:rPr>
          <w:rFonts w:ascii="Times New Roman" w:hAnsi="Times New Roman" w:cs="Times New Roman"/>
          <w:sz w:val="28"/>
          <w:szCs w:val="28"/>
          <w:lang w:val="az-Latn-AZ"/>
        </w:rPr>
        <w:t xml:space="preserve"> tökülür. </w:t>
      </w:r>
    </w:p>
    <w:p w:rsidR="00197C69" w:rsidRDefault="00197C69" w:rsidP="00197C69">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   Kiçik dərialtı vena (vena saphena patva) pəncənin bayir kenar venasının davamıdır. O, bayir topuğun arxası</w:t>
      </w:r>
      <w:r w:rsidRPr="00D348AB">
        <w:rPr>
          <w:rFonts w:ascii="Times New Roman" w:hAnsi="Times New Roman" w:cs="Times New Roman"/>
          <w:sz w:val="28"/>
          <w:szCs w:val="28"/>
          <w:lang w:val="az-Latn-AZ"/>
        </w:rPr>
        <w:t>ndan baldira keçir</w:t>
      </w:r>
      <w:r w:rsidR="00DC23BF">
        <w:rPr>
          <w:rFonts w:ascii="Times New Roman" w:hAnsi="Times New Roman" w:cs="Times New Roman"/>
          <w:sz w:val="28"/>
          <w:szCs w:val="28"/>
          <w:lang w:val="az-Latn-AZ"/>
        </w:rPr>
        <w:t>. Yuxari qalxarkə</w:t>
      </w:r>
      <w:r>
        <w:rPr>
          <w:rFonts w:ascii="Times New Roman" w:hAnsi="Times New Roman" w:cs="Times New Roman"/>
          <w:sz w:val="28"/>
          <w:szCs w:val="28"/>
          <w:lang w:val="az-Latn-AZ"/>
        </w:rPr>
        <w:t xml:space="preserve">n kiçik dərialtı vena </w:t>
      </w:r>
      <w:r w:rsidR="00DC23BF">
        <w:rPr>
          <w:rFonts w:ascii="Times New Roman" w:hAnsi="Times New Roman" w:cs="Times New Roman"/>
          <w:sz w:val="28"/>
          <w:szCs w:val="28"/>
          <w:lang w:val="az-Latn-AZ"/>
        </w:rPr>
        <w:t xml:space="preserve">(KDV) </w:t>
      </w:r>
      <w:r>
        <w:rPr>
          <w:rFonts w:ascii="Times New Roman" w:hAnsi="Times New Roman" w:cs="Times New Roman"/>
          <w:sz w:val="28"/>
          <w:szCs w:val="28"/>
          <w:lang w:val="az-Latn-AZ"/>
        </w:rPr>
        <w:t xml:space="preserve">əvvəlcə axill vətərinin bayır kənarı, sonra </w:t>
      </w:r>
      <w:r w:rsidR="00DC23BF">
        <w:rPr>
          <w:rFonts w:ascii="Times New Roman" w:hAnsi="Times New Roman" w:cs="Times New Roman"/>
          <w:sz w:val="28"/>
          <w:szCs w:val="28"/>
          <w:lang w:val="az-Latn-AZ"/>
        </w:rPr>
        <w:t xml:space="preserve">isə </w:t>
      </w:r>
      <w:r>
        <w:rPr>
          <w:rFonts w:ascii="Times New Roman" w:hAnsi="Times New Roman" w:cs="Times New Roman"/>
          <w:sz w:val="28"/>
          <w:szCs w:val="28"/>
          <w:lang w:val="az-Latn-AZ"/>
        </w:rPr>
        <w:t>arxa səthi boyunca yerləşə</w:t>
      </w:r>
      <w:r w:rsidRPr="00D348AB">
        <w:rPr>
          <w:rFonts w:ascii="Times New Roman" w:hAnsi="Times New Roman" w:cs="Times New Roman"/>
          <w:sz w:val="28"/>
          <w:szCs w:val="28"/>
          <w:lang w:val="az-Latn-AZ"/>
        </w:rPr>
        <w:t>r</w:t>
      </w:r>
      <w:r>
        <w:rPr>
          <w:rFonts w:ascii="Times New Roman" w:hAnsi="Times New Roman" w:cs="Times New Roman"/>
          <w:sz w:val="28"/>
          <w:szCs w:val="28"/>
          <w:lang w:val="az-Latn-AZ"/>
        </w:rPr>
        <w:t>ək baldı</w:t>
      </w:r>
      <w:r w:rsidRPr="00D348AB">
        <w:rPr>
          <w:rFonts w:ascii="Times New Roman" w:hAnsi="Times New Roman" w:cs="Times New Roman"/>
          <w:sz w:val="28"/>
          <w:szCs w:val="28"/>
          <w:lang w:val="az-Latn-AZ"/>
        </w:rPr>
        <w:t>r</w:t>
      </w:r>
      <w:r w:rsidR="00DC23BF">
        <w:rPr>
          <w:rFonts w:ascii="Times New Roman" w:hAnsi="Times New Roman" w:cs="Times New Roman"/>
          <w:sz w:val="28"/>
          <w:szCs w:val="28"/>
          <w:lang w:val="az-Latn-AZ"/>
        </w:rPr>
        <w:t>ın orta-</w:t>
      </w:r>
      <w:r>
        <w:rPr>
          <w:rFonts w:ascii="Times New Roman" w:hAnsi="Times New Roman" w:cs="Times New Roman"/>
          <w:sz w:val="28"/>
          <w:szCs w:val="28"/>
          <w:lang w:val="az-Latn-AZ"/>
        </w:rPr>
        <w:t>arxa xəttinə</w:t>
      </w:r>
      <w:r w:rsidRPr="00D348AB">
        <w:rPr>
          <w:rFonts w:ascii="Times New Roman" w:hAnsi="Times New Roman" w:cs="Times New Roman"/>
          <w:sz w:val="28"/>
          <w:szCs w:val="28"/>
          <w:lang w:val="az-Latn-AZ"/>
        </w:rPr>
        <w:t xml:space="preserve"> keçir.</w:t>
      </w:r>
      <w:r>
        <w:rPr>
          <w:rFonts w:ascii="Times New Roman" w:hAnsi="Times New Roman" w:cs="Times New Roman"/>
          <w:sz w:val="28"/>
          <w:szCs w:val="28"/>
          <w:lang w:val="az-Latn-AZ"/>
        </w:rPr>
        <w:t xml:space="preserve"> Baldır nahiyəsində baldırın xüsusi fassiyasının səhifələri arasında – Piroqov kanalında yerləşir, baldırın arxa-orta xətti boyunca yuxarı qalxaraq dizaltı cüxurda dizaltı venaya açılır. Baldırda kiçik və böyük dərialtı venalar arasında çoxsaylı anastomozlar var. </w:t>
      </w:r>
    </w:p>
    <w:p w:rsidR="00197C69" w:rsidRDefault="00197C69" w:rsidP="00197C69">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Aşağı ətrafların </w:t>
      </w:r>
      <w:r w:rsidRPr="002D3DCC">
        <w:rPr>
          <w:rFonts w:ascii="Times New Roman" w:hAnsi="Times New Roman" w:cs="Times New Roman"/>
          <w:b/>
          <w:sz w:val="28"/>
          <w:szCs w:val="28"/>
          <w:lang w:val="az-Latn-AZ"/>
        </w:rPr>
        <w:t>d</w:t>
      </w:r>
      <w:r>
        <w:rPr>
          <w:rFonts w:ascii="Times New Roman" w:hAnsi="Times New Roman" w:cs="Times New Roman"/>
          <w:b/>
          <w:sz w:val="28"/>
          <w:szCs w:val="28"/>
          <w:lang w:val="az-Latn-AZ"/>
        </w:rPr>
        <w:t xml:space="preserve">ərin venaları </w:t>
      </w:r>
      <w:r>
        <w:rPr>
          <w:rFonts w:ascii="Times New Roman" w:hAnsi="Times New Roman" w:cs="Times New Roman"/>
          <w:sz w:val="28"/>
          <w:szCs w:val="28"/>
          <w:lang w:val="az-Latn-AZ"/>
        </w:rPr>
        <w:t xml:space="preserve">qoşa olurlar, arteriyaları müşayət etməklə onlara uyğun adlandırılırlar. Dizaltı çüxurun aşağı hissəsində vv. tibialis anterior və posterior tək dizaltı venanı əmələ gətirir. Dizaltı vena bud venasına keçir. Bud venasının ən böyük axarı budun dərin venasıdır. Bud venası </w:t>
      </w:r>
      <w:r w:rsidR="00AA5D32">
        <w:rPr>
          <w:rFonts w:ascii="Times New Roman" w:hAnsi="Times New Roman" w:cs="Times New Roman"/>
          <w:sz w:val="28"/>
          <w:szCs w:val="28"/>
          <w:lang w:val="az-Latn-AZ"/>
        </w:rPr>
        <w:t xml:space="preserve">bud arteriyasından içəridə yerləşməklə </w:t>
      </w:r>
      <w:r>
        <w:rPr>
          <w:rFonts w:ascii="Times New Roman" w:hAnsi="Times New Roman" w:cs="Times New Roman"/>
          <w:sz w:val="28"/>
          <w:szCs w:val="28"/>
          <w:lang w:val="az-Latn-AZ"/>
        </w:rPr>
        <w:t>yuxarı qalxaraq</w:t>
      </w:r>
      <w:r w:rsidR="00AA5D32">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qasıq bağının altından çanaq boşluğuna keçir; burda o</w:t>
      </w:r>
      <w:r w:rsidR="00AA5D32">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xarici qalça venası adlanır. Xarici və daxili qalça venaları birləşərərək ümumi qalça venasını əmələ gətirirlər. Daha sonra  orta xəttdən sağda IV-V bel fəqərəsi səviyyəsində ümumi qalça venalarının birləşməsindən aşağı boş vena (v. cava inferior) yaranır. Bu da sağ qulaqcığa tökülür. </w:t>
      </w:r>
    </w:p>
    <w:p w:rsidR="00F2411A" w:rsidRDefault="00F2411A" w:rsidP="00F2411A">
      <w:pPr>
        <w:shd w:val="clear" w:color="auto" w:fill="FFFFFF"/>
        <w:spacing w:after="0"/>
        <w:jc w:val="both"/>
        <w:rPr>
          <w:rFonts w:ascii="Times New Roman" w:hAnsi="Times New Roman" w:cs="Times New Roman"/>
          <w:sz w:val="28"/>
          <w:szCs w:val="28"/>
          <w:lang w:val="az-Latn-AZ"/>
        </w:rPr>
      </w:pPr>
      <w:r w:rsidRPr="00BD24EE">
        <w:rPr>
          <w:rFonts w:ascii="Times New Roman" w:hAnsi="Times New Roman" w:cs="Times New Roman"/>
          <w:noProof/>
          <w:sz w:val="28"/>
          <w:szCs w:val="28"/>
          <w:lang w:eastAsia="ru-RU"/>
        </w:rPr>
        <w:drawing>
          <wp:inline distT="0" distB="0" distL="0" distR="0" wp14:anchorId="1CFAB2D9" wp14:editId="58ABEFB8">
            <wp:extent cx="5940425" cy="3884295"/>
            <wp:effectExtent l="0" t="0" r="3175" b="1905"/>
            <wp:docPr id="3" name="Рисунок 3" descr="C:\Users\лале\Desktop\htmlconvd-lMPAVu39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але\Desktop\htmlconvd-lMPAVu39x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884295"/>
                    </a:xfrm>
                    <a:prstGeom prst="rect">
                      <a:avLst/>
                    </a:prstGeom>
                    <a:noFill/>
                    <a:ln>
                      <a:noFill/>
                    </a:ln>
                  </pic:spPr>
                </pic:pic>
              </a:graphicData>
            </a:graphic>
          </wp:inline>
        </w:drawing>
      </w:r>
    </w:p>
    <w:p w:rsidR="0004350F" w:rsidRDefault="0004350F" w:rsidP="0004350F">
      <w:pPr>
        <w:shd w:val="clear" w:color="auto" w:fill="FFFFFF"/>
        <w:spacing w:after="0"/>
        <w:jc w:val="both"/>
        <w:rPr>
          <w:rFonts w:ascii="Times New Roman" w:hAnsi="Times New Roman" w:cs="Times New Roman"/>
          <w:b/>
          <w:sz w:val="28"/>
          <w:szCs w:val="28"/>
          <w:lang w:val="az-Latn-AZ"/>
        </w:rPr>
      </w:pPr>
      <w:r>
        <w:rPr>
          <w:rFonts w:ascii="Times New Roman" w:hAnsi="Times New Roman" w:cs="Times New Roman"/>
          <w:sz w:val="28"/>
          <w:szCs w:val="28"/>
          <w:lang w:val="az-Latn-AZ"/>
        </w:rPr>
        <w:t xml:space="preserve">  </w:t>
      </w:r>
      <w:r>
        <w:rPr>
          <w:rFonts w:ascii="Times New Roman" w:hAnsi="Times New Roman" w:cs="Times New Roman"/>
          <w:b/>
          <w:sz w:val="28"/>
          <w:szCs w:val="28"/>
          <w:lang w:val="az-Latn-AZ"/>
        </w:rPr>
        <w:t>Şəkil 1. Aşağı ətrafların venoz sistemi.</w:t>
      </w:r>
    </w:p>
    <w:p w:rsidR="0004350F" w:rsidRDefault="0004350F" w:rsidP="0004350F">
      <w:pPr>
        <w:shd w:val="clear" w:color="auto" w:fill="FFFFFF"/>
        <w:spacing w:after="0"/>
        <w:jc w:val="both"/>
        <w:rPr>
          <w:rFonts w:ascii="Times New Roman" w:hAnsi="Times New Roman" w:cs="Times New Roman"/>
          <w:sz w:val="28"/>
          <w:szCs w:val="28"/>
          <w:lang w:val="az-Latn-AZ"/>
        </w:rPr>
      </w:pPr>
    </w:p>
    <w:p w:rsidR="0004350F" w:rsidRDefault="0004350F" w:rsidP="0006423A">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AA5D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Sə</w:t>
      </w:r>
      <w:r w:rsidR="00AA5D32">
        <w:rPr>
          <w:rFonts w:ascii="Times New Roman" w:hAnsi="Times New Roman" w:cs="Times New Roman"/>
          <w:sz w:val="28"/>
          <w:szCs w:val="28"/>
          <w:lang w:val="az-Latn-AZ"/>
        </w:rPr>
        <w:t>thi və</w:t>
      </w:r>
      <w:r>
        <w:rPr>
          <w:rFonts w:ascii="Times New Roman" w:hAnsi="Times New Roman" w:cs="Times New Roman"/>
          <w:sz w:val="28"/>
          <w:szCs w:val="28"/>
          <w:lang w:val="az-Latn-AZ"/>
        </w:rPr>
        <w:t xml:space="preserve"> dərin venalar </w:t>
      </w:r>
      <w:r w:rsidRPr="00376BA7">
        <w:rPr>
          <w:rFonts w:ascii="Times New Roman" w:hAnsi="Times New Roman" w:cs="Times New Roman"/>
          <w:b/>
          <w:sz w:val="28"/>
          <w:szCs w:val="28"/>
          <w:lang w:val="az-Latn-AZ"/>
        </w:rPr>
        <w:t>perforant</w:t>
      </w:r>
      <w:r>
        <w:rPr>
          <w:rFonts w:ascii="Times New Roman" w:hAnsi="Times New Roman" w:cs="Times New Roman"/>
          <w:sz w:val="28"/>
          <w:szCs w:val="28"/>
          <w:lang w:val="az-Latn-AZ"/>
        </w:rPr>
        <w:t xml:space="preserve"> (və ya komissural, kommunikant) venalar</w:t>
      </w:r>
      <w:r w:rsidR="00AA5D32">
        <w:rPr>
          <w:rFonts w:ascii="Times New Roman" w:hAnsi="Times New Roman" w:cs="Times New Roman"/>
          <w:sz w:val="28"/>
          <w:szCs w:val="28"/>
          <w:lang w:val="az-Latn-AZ"/>
        </w:rPr>
        <w:t xml:space="preserve"> vasitəsi i</w:t>
      </w:r>
      <w:r>
        <w:rPr>
          <w:rFonts w:ascii="Times New Roman" w:hAnsi="Times New Roman" w:cs="Times New Roman"/>
          <w:sz w:val="28"/>
          <w:szCs w:val="28"/>
          <w:lang w:val="az-Latn-AZ"/>
        </w:rPr>
        <w:t>l</w:t>
      </w:r>
      <w:r w:rsidR="00AA5D32">
        <w:rPr>
          <w:rFonts w:ascii="Times New Roman" w:hAnsi="Times New Roman" w:cs="Times New Roman"/>
          <w:sz w:val="28"/>
          <w:szCs w:val="28"/>
          <w:lang w:val="az-Latn-AZ"/>
        </w:rPr>
        <w:t>ə</w:t>
      </w:r>
      <w:r>
        <w:rPr>
          <w:rFonts w:ascii="Times New Roman" w:hAnsi="Times New Roman" w:cs="Times New Roman"/>
          <w:sz w:val="28"/>
          <w:szCs w:val="28"/>
          <w:lang w:val="az-Latn-AZ"/>
        </w:rPr>
        <w:t xml:space="preserve"> (vv. perforantes) birləşirlər (şəkil 2). Daha çox rast gəlinən kommunikant venalar budda: Dodda və Hunter, baldırda: yuxarı 1/3-də Boyda, aşağı 1/3-də</w:t>
      </w:r>
      <w:r w:rsidR="00AA5D32">
        <w:rPr>
          <w:rFonts w:ascii="Times New Roman" w:hAnsi="Times New Roman" w:cs="Times New Roman"/>
          <w:sz w:val="28"/>
          <w:szCs w:val="28"/>
          <w:lang w:val="az-Latn-AZ"/>
        </w:rPr>
        <w:t xml:space="preserve"> Ko</w:t>
      </w:r>
      <w:r>
        <w:rPr>
          <w:rFonts w:ascii="Times New Roman" w:hAnsi="Times New Roman" w:cs="Times New Roman"/>
          <w:sz w:val="28"/>
          <w:szCs w:val="28"/>
          <w:lang w:val="az-Latn-AZ"/>
        </w:rPr>
        <w:t>ket</w:t>
      </w:r>
      <w:r w:rsidR="00AA5D32">
        <w:rPr>
          <w:rFonts w:ascii="Times New Roman" w:hAnsi="Times New Roman" w:cs="Times New Roman"/>
          <w:sz w:val="28"/>
          <w:szCs w:val="28"/>
          <w:lang w:val="az-Latn-AZ"/>
        </w:rPr>
        <w:t>t</w:t>
      </w:r>
      <w:r>
        <w:rPr>
          <w:rFonts w:ascii="Times New Roman" w:hAnsi="Times New Roman" w:cs="Times New Roman"/>
          <w:sz w:val="28"/>
          <w:szCs w:val="28"/>
          <w:lang w:val="az-Latn-AZ"/>
        </w:rPr>
        <w:t>in yuxarı,orta və aşağı perforantlarıdır. Adətən, perforant venaların diametri 1-2 m</w:t>
      </w:r>
      <w:r w:rsidR="00AA5D32">
        <w:rPr>
          <w:rFonts w:ascii="Times New Roman" w:hAnsi="Times New Roman" w:cs="Times New Roman"/>
          <w:sz w:val="28"/>
          <w:szCs w:val="28"/>
          <w:lang w:val="az-Latn-AZ"/>
        </w:rPr>
        <w:t>m</w:t>
      </w:r>
      <w:r>
        <w:rPr>
          <w:rFonts w:ascii="Times New Roman" w:hAnsi="Times New Roman" w:cs="Times New Roman"/>
          <w:sz w:val="28"/>
          <w:szCs w:val="28"/>
          <w:lang w:val="az-Latn-AZ"/>
        </w:rPr>
        <w:t>-dən çox olmur. Onların divarlarında olan klapanlar normada qan axınını səthi venalardan dərin venalara ötürür. Klapanlarda çatmamazlıq olduqda qeyri normal – dərin venalardan səthi venalara qan axını baş verir.</w:t>
      </w:r>
    </w:p>
    <w:p w:rsidR="00175A09" w:rsidRDefault="00175A09" w:rsidP="0004350F">
      <w:pPr>
        <w:shd w:val="clear" w:color="auto" w:fill="FFFFFF"/>
        <w:spacing w:after="0"/>
        <w:jc w:val="both"/>
        <w:rPr>
          <w:rFonts w:ascii="Times New Roman" w:hAnsi="Times New Roman" w:cs="Times New Roman"/>
          <w:sz w:val="28"/>
          <w:szCs w:val="28"/>
          <w:lang w:val="az-Latn-AZ"/>
        </w:rPr>
      </w:pPr>
      <w:r w:rsidRPr="003A19AF">
        <w:rPr>
          <w:rFonts w:ascii="Times New Roman" w:hAnsi="Times New Roman" w:cs="Times New Roman"/>
          <w:noProof/>
          <w:sz w:val="28"/>
          <w:szCs w:val="28"/>
          <w:lang w:eastAsia="ru-RU"/>
        </w:rPr>
        <w:drawing>
          <wp:inline distT="0" distB="0" distL="0" distR="0" wp14:anchorId="288C713F" wp14:editId="2EE14465">
            <wp:extent cx="2933700" cy="2530316"/>
            <wp:effectExtent l="0" t="0" r="0" b="3810"/>
            <wp:docPr id="4" name="Рисунок 4" descr="C:\Users\лале\Desktop\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лале\Desktop\image-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6023" cy="2566820"/>
                    </a:xfrm>
                    <a:prstGeom prst="rect">
                      <a:avLst/>
                    </a:prstGeom>
                    <a:noFill/>
                    <a:ln>
                      <a:noFill/>
                    </a:ln>
                  </pic:spPr>
                </pic:pic>
              </a:graphicData>
            </a:graphic>
          </wp:inline>
        </w:drawing>
      </w:r>
    </w:p>
    <w:p w:rsidR="00175A09" w:rsidRDefault="00175A09" w:rsidP="0006423A">
      <w:pPr>
        <w:shd w:val="clear" w:color="auto" w:fill="FFFFFF"/>
        <w:spacing w:after="0" w:line="360" w:lineRule="auto"/>
        <w:jc w:val="both"/>
        <w:rPr>
          <w:rFonts w:ascii="Times New Roman" w:hAnsi="Times New Roman" w:cs="Times New Roman"/>
          <w:b/>
          <w:sz w:val="28"/>
          <w:szCs w:val="28"/>
          <w:lang w:val="az-Latn-AZ"/>
        </w:rPr>
      </w:pPr>
      <w:r w:rsidRPr="00B57136">
        <w:rPr>
          <w:rFonts w:ascii="Times New Roman" w:hAnsi="Times New Roman" w:cs="Times New Roman"/>
          <w:b/>
          <w:sz w:val="28"/>
          <w:szCs w:val="28"/>
          <w:lang w:val="az-Latn-AZ"/>
        </w:rPr>
        <w:t>Şəkil 2</w:t>
      </w:r>
      <w:r w:rsidRPr="00604603">
        <w:rPr>
          <w:rFonts w:ascii="Times New Roman" w:hAnsi="Times New Roman" w:cs="Times New Roman"/>
          <w:b/>
          <w:sz w:val="28"/>
          <w:szCs w:val="28"/>
          <w:lang w:val="az-Latn-AZ"/>
        </w:rPr>
        <w:t>. Aşağı ətrafların perforant venaları.</w:t>
      </w:r>
    </w:p>
    <w:p w:rsidR="004C0046" w:rsidRDefault="00893CF4" w:rsidP="0006423A">
      <w:pPr>
        <w:shd w:val="clear" w:color="auto" w:fill="FFFFFF"/>
        <w:spacing w:after="0" w:line="360" w:lineRule="auto"/>
        <w:jc w:val="both"/>
        <w:rPr>
          <w:rFonts w:ascii="Times New Roman" w:hAnsi="Times New Roman" w:cs="Times New Roman"/>
          <w:sz w:val="28"/>
          <w:szCs w:val="28"/>
          <w:lang w:val="az-Latn-AZ"/>
        </w:rPr>
      </w:pPr>
      <w:r w:rsidRPr="00893CF4">
        <w:rPr>
          <w:rFonts w:ascii="Times New Roman" w:hAnsi="Times New Roman" w:cs="Times New Roman"/>
          <w:sz w:val="28"/>
          <w:szCs w:val="28"/>
          <w:lang w:val="az-Latn-AZ"/>
        </w:rPr>
        <w:t xml:space="preserve">    Venoz sistem</w:t>
      </w:r>
      <w:r>
        <w:rPr>
          <w:rFonts w:ascii="Times New Roman" w:hAnsi="Times New Roman" w:cs="Times New Roman"/>
          <w:sz w:val="28"/>
          <w:szCs w:val="28"/>
          <w:lang w:val="az-Latn-AZ"/>
        </w:rPr>
        <w:t xml:space="preserve"> arterial sistemdən fərqli olaraq daha mürəkkəb şəraitdə fəaliyyət göstərir. İnsanın vertikal yeriməsi ilə əlaqədar </w:t>
      </w:r>
      <w:r w:rsidR="00AC755F">
        <w:rPr>
          <w:rFonts w:ascii="Times New Roman" w:hAnsi="Times New Roman" w:cs="Times New Roman"/>
          <w:sz w:val="28"/>
          <w:szCs w:val="28"/>
          <w:lang w:val="az-Latn-AZ"/>
        </w:rPr>
        <w:t xml:space="preserve">venoz </w:t>
      </w:r>
      <w:r>
        <w:rPr>
          <w:rFonts w:ascii="Times New Roman" w:hAnsi="Times New Roman" w:cs="Times New Roman"/>
          <w:sz w:val="28"/>
          <w:szCs w:val="28"/>
          <w:lang w:val="az-Latn-AZ"/>
        </w:rPr>
        <w:t xml:space="preserve">qan </w:t>
      </w:r>
      <w:r w:rsidR="00AA5D32">
        <w:rPr>
          <w:rFonts w:ascii="Times New Roman" w:hAnsi="Times New Roman" w:cs="Times New Roman"/>
          <w:sz w:val="28"/>
          <w:szCs w:val="28"/>
          <w:lang w:val="az-Latn-AZ"/>
        </w:rPr>
        <w:t xml:space="preserve">ağırlıq qüvvəsini dəf edərək </w:t>
      </w:r>
      <w:r>
        <w:rPr>
          <w:rFonts w:ascii="Times New Roman" w:hAnsi="Times New Roman" w:cs="Times New Roman"/>
          <w:sz w:val="28"/>
          <w:szCs w:val="28"/>
          <w:lang w:val="az-Latn-AZ"/>
        </w:rPr>
        <w:t xml:space="preserve">periferiyadan yuxarı qalxıb </w:t>
      </w:r>
      <w:r w:rsidRPr="00893CF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ürəyin sağ qulaqcığına qayıtmalıdır. </w:t>
      </w:r>
      <w:r w:rsidR="00A2226C">
        <w:rPr>
          <w:rFonts w:ascii="Times New Roman" w:hAnsi="Times New Roman" w:cs="Times New Roman"/>
          <w:sz w:val="28"/>
          <w:szCs w:val="28"/>
          <w:lang w:val="az-Latn-AZ"/>
        </w:rPr>
        <w:t>Venoz qanı periferiyadan mərkəzə itələyən qüvvələri iki qrupa bölmək olar: aşağıdan - itələyici və yuxarıdan – sorucu qüvvələr.</w:t>
      </w:r>
    </w:p>
    <w:p w:rsidR="004568EA" w:rsidRPr="00AC755F" w:rsidRDefault="004568EA" w:rsidP="0006423A">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AA5D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Aşağıdan itələyici qüvvələrə</w:t>
      </w:r>
      <w:r w:rsidR="00AC755F">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venalara ötürülən qalıq arterial təzyiq, arteri</w:t>
      </w:r>
      <w:r w:rsidR="00AC755F">
        <w:rPr>
          <w:rFonts w:ascii="Times New Roman" w:hAnsi="Times New Roman" w:cs="Times New Roman"/>
          <w:sz w:val="28"/>
          <w:szCs w:val="28"/>
          <w:lang w:val="az-Latn-AZ"/>
        </w:rPr>
        <w:t>ya divarlarından venalara keçən</w:t>
      </w:r>
      <w:r>
        <w:rPr>
          <w:rFonts w:ascii="Times New Roman" w:hAnsi="Times New Roman" w:cs="Times New Roman"/>
          <w:sz w:val="28"/>
          <w:szCs w:val="28"/>
          <w:lang w:val="az-Latn-AZ"/>
        </w:rPr>
        <w:t xml:space="preserve"> sistolo-diastolik təzyiq, pəncənin venoz qövslərinin sıxılması, baldır əzələlərinin yığılması hesabına əzələ-venoz pompası aiddir. Yuxarıdan sorucu qüvvələr isə qarın boşluğu,döş qəfəsi, perikardda təzyiqin azalması</w:t>
      </w:r>
      <w:r w:rsidR="00AC755F">
        <w:rPr>
          <w:rFonts w:ascii="Times New Roman" w:hAnsi="Times New Roman" w:cs="Times New Roman"/>
          <w:sz w:val="28"/>
          <w:szCs w:val="28"/>
          <w:lang w:val="az-Latn-AZ"/>
        </w:rPr>
        <w:t>dır.</w:t>
      </w:r>
    </w:p>
    <w:p w:rsidR="00175A09" w:rsidRDefault="00175A09" w:rsidP="00AC755F">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Normada səthi və dərin venalarda hidrostatik təzyiq vertikal vəziyyətdə horizontal vəziyyətdəkinə nisbətən 10 dəfə</w:t>
      </w:r>
      <w:r w:rsidR="005F723B">
        <w:rPr>
          <w:rFonts w:ascii="Times New Roman" w:hAnsi="Times New Roman" w:cs="Times New Roman"/>
          <w:sz w:val="28"/>
          <w:szCs w:val="28"/>
          <w:lang w:val="az-Latn-AZ"/>
        </w:rPr>
        <w:t xml:space="preserve"> artaraq 7</w:t>
      </w:r>
      <w:r>
        <w:rPr>
          <w:rFonts w:ascii="Times New Roman" w:hAnsi="Times New Roman" w:cs="Times New Roman"/>
          <w:sz w:val="28"/>
          <w:szCs w:val="28"/>
          <w:lang w:val="az-Latn-AZ"/>
        </w:rPr>
        <w:t>0</w:t>
      </w:r>
      <w:r w:rsidR="00981A46">
        <w:rPr>
          <w:rFonts w:ascii="Times New Roman" w:hAnsi="Times New Roman" w:cs="Times New Roman"/>
          <w:sz w:val="28"/>
          <w:szCs w:val="28"/>
          <w:lang w:val="az-Latn-AZ"/>
        </w:rPr>
        <w:t>-120</w:t>
      </w:r>
      <w:r>
        <w:rPr>
          <w:rFonts w:ascii="Times New Roman" w:hAnsi="Times New Roman" w:cs="Times New Roman"/>
          <w:sz w:val="28"/>
          <w:szCs w:val="28"/>
          <w:lang w:val="az-Latn-AZ"/>
        </w:rPr>
        <w:t xml:space="preserve"> mm.c.st. çatır. Bu zaman lokal flebohipertenziyanı aradan qaldıran əsas faktor baldır əzələlərinin yeriş zamanı </w:t>
      </w:r>
      <w:r>
        <w:rPr>
          <w:rFonts w:ascii="Times New Roman" w:hAnsi="Times New Roman" w:cs="Times New Roman"/>
          <w:sz w:val="28"/>
          <w:szCs w:val="28"/>
          <w:lang w:val="az-Latn-AZ"/>
        </w:rPr>
        <w:lastRenderedPageBreak/>
        <w:t xml:space="preserve">yığılmasıdır. Baldır əzələləri yığıldıqda qanı venoz sinuslardan və dərin venalardan ürəyə doğru qovur (əzələ-venoz pompası). </w:t>
      </w:r>
    </w:p>
    <w:p w:rsidR="00BA63D6" w:rsidRDefault="00175A09" w:rsidP="00AC755F">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Magistral venoz damarların xüsusi quruluşu (daha güclü əzələ qatı hesabına bu venaların divarı yuxarı ətraflara nisbətən qalındır) və venoz klapanlar (aşağı ətrafların distal hissələrində onların sayı maksimaldır) 300 mm.c.st təzyiqə davam gətirirlər və qanın mərkəz istiqamətində hərəkətini təmin edirlər.</w:t>
      </w:r>
      <w:r w:rsidR="00AC755F">
        <w:rPr>
          <w:rFonts w:ascii="Times New Roman" w:hAnsi="Times New Roman" w:cs="Times New Roman"/>
          <w:sz w:val="28"/>
          <w:szCs w:val="28"/>
          <w:lang w:val="az-Latn-AZ"/>
        </w:rPr>
        <w:t xml:space="preserve"> Qan axını mərkəzə istiqamətləndikdə klapanlar açılır, qan mərkəzdən periferiyaya yönəldikdə isə bağlanır.</w:t>
      </w:r>
      <w:r>
        <w:rPr>
          <w:rFonts w:ascii="Times New Roman" w:hAnsi="Times New Roman" w:cs="Times New Roman"/>
          <w:sz w:val="28"/>
          <w:szCs w:val="28"/>
          <w:lang w:val="az-Latn-AZ"/>
        </w:rPr>
        <w:t xml:space="preserve"> </w:t>
      </w:r>
    </w:p>
    <w:p w:rsidR="00175A09" w:rsidRDefault="00BA63D6" w:rsidP="00AC755F">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Nəfəs alma zamanı aşağı boş vena sistemində təzyiq qalxır və qa</w:t>
      </w:r>
      <w:r w:rsidR="000E4DD7">
        <w:rPr>
          <w:rFonts w:ascii="Times New Roman" w:hAnsi="Times New Roman" w:cs="Times New Roman"/>
          <w:sz w:val="28"/>
          <w:szCs w:val="28"/>
          <w:lang w:val="az-Latn-AZ"/>
        </w:rPr>
        <w:t>n</w:t>
      </w:r>
      <w:r>
        <w:rPr>
          <w:rFonts w:ascii="Times New Roman" w:hAnsi="Times New Roman" w:cs="Times New Roman"/>
          <w:sz w:val="28"/>
          <w:szCs w:val="28"/>
          <w:lang w:val="az-Latn-AZ"/>
        </w:rPr>
        <w:t xml:space="preserve"> axını yavaşıyır, dərin nəfəs alma zamanı və nəfəsi saxladıqda isə tam dayanır. Nəfəs vermə zamanı qarın boşluğunda təzyiq enir və qan cərəyanını gücləndirə</w:t>
      </w:r>
      <w:r w:rsidR="000E4DD7">
        <w:rPr>
          <w:rFonts w:ascii="Times New Roman" w:hAnsi="Times New Roman" w:cs="Times New Roman"/>
          <w:sz w:val="28"/>
          <w:szCs w:val="28"/>
          <w:lang w:val="az-Latn-AZ"/>
        </w:rPr>
        <w:t>n sorucu mexanizm yaranır.</w:t>
      </w:r>
      <w:r>
        <w:rPr>
          <w:rFonts w:ascii="Times New Roman" w:hAnsi="Times New Roman" w:cs="Times New Roman"/>
          <w:sz w:val="28"/>
          <w:szCs w:val="28"/>
          <w:lang w:val="az-Latn-AZ"/>
        </w:rPr>
        <w:t xml:space="preserve"> </w:t>
      </w:r>
      <w:r w:rsidR="00175A09">
        <w:rPr>
          <w:rFonts w:ascii="Times New Roman" w:hAnsi="Times New Roman" w:cs="Times New Roman"/>
          <w:sz w:val="28"/>
          <w:szCs w:val="28"/>
          <w:lang w:val="az-Latn-AZ"/>
        </w:rPr>
        <w:t xml:space="preserve">Venoz axını təmin edən digər </w:t>
      </w:r>
      <w:r w:rsidR="00246D10">
        <w:rPr>
          <w:rFonts w:ascii="Times New Roman" w:hAnsi="Times New Roman" w:cs="Times New Roman"/>
          <w:sz w:val="28"/>
          <w:szCs w:val="28"/>
          <w:lang w:val="az-Latn-AZ"/>
        </w:rPr>
        <w:t xml:space="preserve">sorucu </w:t>
      </w:r>
      <w:r w:rsidR="00175A09">
        <w:rPr>
          <w:rFonts w:ascii="Times New Roman" w:hAnsi="Times New Roman" w:cs="Times New Roman"/>
          <w:sz w:val="28"/>
          <w:szCs w:val="28"/>
          <w:lang w:val="az-Latn-AZ"/>
        </w:rPr>
        <w:t>faktor miokardın yığılması</w:t>
      </w:r>
      <w:r w:rsidR="00246D10">
        <w:rPr>
          <w:rFonts w:ascii="Times New Roman" w:hAnsi="Times New Roman" w:cs="Times New Roman"/>
          <w:sz w:val="28"/>
          <w:szCs w:val="28"/>
          <w:lang w:val="az-Latn-AZ"/>
        </w:rPr>
        <w:t>dır.  M</w:t>
      </w:r>
      <w:r w:rsidR="00175A09">
        <w:rPr>
          <w:rFonts w:ascii="Times New Roman" w:hAnsi="Times New Roman" w:cs="Times New Roman"/>
          <w:sz w:val="28"/>
          <w:szCs w:val="28"/>
          <w:lang w:val="az-Latn-AZ"/>
        </w:rPr>
        <w:t>ədəciklər təkcə qanı arterial sistemə qovmur, həm də sağ qulaqcıqda və boş venada təzyiqin düşməsi hesabına magistral venalardan qanı geriyə çəkir</w:t>
      </w:r>
      <w:r w:rsidR="00246D10">
        <w:rPr>
          <w:rFonts w:ascii="Times New Roman" w:hAnsi="Times New Roman" w:cs="Times New Roman"/>
          <w:sz w:val="28"/>
          <w:szCs w:val="28"/>
          <w:lang w:val="az-Latn-AZ"/>
        </w:rPr>
        <w:t>.</w:t>
      </w:r>
      <w:r w:rsidR="00175A09">
        <w:rPr>
          <w:rFonts w:ascii="Times New Roman" w:hAnsi="Times New Roman" w:cs="Times New Roman"/>
          <w:sz w:val="28"/>
          <w:szCs w:val="28"/>
          <w:lang w:val="az-Latn-AZ"/>
        </w:rPr>
        <w:t xml:space="preserve"> </w:t>
      </w:r>
    </w:p>
    <w:p w:rsidR="0016349B" w:rsidRDefault="00175A09" w:rsidP="0016349B">
      <w:pPr>
        <w:shd w:val="clear" w:color="auto" w:fill="FFFFFF"/>
        <w:spacing w:after="0" w:line="360" w:lineRule="auto"/>
        <w:jc w:val="both"/>
        <w:rPr>
          <w:noProof/>
          <w:lang w:val="az-Latn-AZ" w:eastAsia="ru-RU"/>
        </w:rPr>
      </w:pPr>
      <w:r>
        <w:rPr>
          <w:rFonts w:ascii="Times New Roman" w:hAnsi="Times New Roman" w:cs="Times New Roman"/>
          <w:sz w:val="28"/>
          <w:szCs w:val="28"/>
          <w:lang w:val="az-Latn-AZ"/>
        </w:rPr>
        <w:t xml:space="preserve">  </w:t>
      </w:r>
      <w:r w:rsidRPr="0018454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Qanın 85%-ə qədəri venoz sistemdə yerləşərək, müxtəlif patoloji proseslər zamanı dövr edən qan həcminin tənzimində iştirak edir. Orqanizmin istilik tənzimi dəridəki venulaların, subdermal venoz kələflərin və dərialtı venaların tonusundan və dolma dərəcəsindən asılıdır. Səthi venalar sistemi venaların vazokonstriksiyası və vazodilatasiyası hesabına orqanizmlə ətraf mühit arasında istilik mübadiləsini təmin edir.</w:t>
      </w:r>
      <w:r w:rsidR="008A2D90" w:rsidRPr="0016349B">
        <w:rPr>
          <w:noProof/>
          <w:lang w:val="az-Latn-AZ" w:eastAsia="ru-RU"/>
        </w:rPr>
        <w:t xml:space="preserve"> </w:t>
      </w:r>
    </w:p>
    <w:p w:rsidR="0016349B" w:rsidRPr="00224F77" w:rsidRDefault="00224F77" w:rsidP="00224F77">
      <w:pPr>
        <w:shd w:val="clear" w:color="auto" w:fill="FFFFFF"/>
        <w:spacing w:after="0" w:line="360" w:lineRule="auto"/>
        <w:jc w:val="center"/>
        <w:rPr>
          <w:rFonts w:ascii="Times New Roman" w:hAnsi="Times New Roman" w:cs="Times New Roman"/>
          <w:noProof/>
          <w:sz w:val="28"/>
          <w:szCs w:val="28"/>
          <w:lang w:val="az-Latn-AZ" w:eastAsia="ru-RU"/>
        </w:rPr>
      </w:pPr>
      <w:r>
        <w:rPr>
          <w:rFonts w:ascii="Times New Roman" w:hAnsi="Times New Roman" w:cs="Times New Roman"/>
          <w:noProof/>
          <w:sz w:val="28"/>
          <w:szCs w:val="28"/>
          <w:lang w:val="az-Latn-AZ" w:eastAsia="ru-RU"/>
        </w:rPr>
        <w:t>ETİOLOGİYA VƏ PATOGENEZ</w:t>
      </w:r>
    </w:p>
    <w:p w:rsidR="00B81628" w:rsidRDefault="000B2CDC" w:rsidP="00B81628">
      <w:pPr>
        <w:pStyle w:val="Default"/>
        <w:spacing w:line="360" w:lineRule="auto"/>
        <w:jc w:val="both"/>
        <w:rPr>
          <w:sz w:val="28"/>
          <w:szCs w:val="28"/>
          <w:lang w:val="az-Latn-AZ"/>
        </w:rPr>
      </w:pPr>
      <w:r>
        <w:rPr>
          <w:i/>
          <w:sz w:val="28"/>
          <w:szCs w:val="28"/>
          <w:lang w:val="az-Latn-AZ"/>
        </w:rPr>
        <w:t xml:space="preserve">   </w:t>
      </w:r>
      <w:r>
        <w:rPr>
          <w:sz w:val="28"/>
          <w:szCs w:val="28"/>
          <w:lang w:val="az-Latn-AZ"/>
        </w:rPr>
        <w:t>Varikoz xəstəliyi – VX venaların mənfəzinin qeyri-bərabər genişlənməsi, düyünəbənzər əyriliklərin yaranması, qapaqlarda funksional çatmamazlıq</w:t>
      </w:r>
      <w:r w:rsidR="00611CE2">
        <w:rPr>
          <w:sz w:val="28"/>
          <w:szCs w:val="28"/>
          <w:lang w:val="az-Latn-AZ"/>
        </w:rPr>
        <w:t xml:space="preserve"> və qan cərəyanının pozulması ilə </w:t>
      </w:r>
      <w:r>
        <w:rPr>
          <w:sz w:val="28"/>
          <w:szCs w:val="28"/>
          <w:lang w:val="az-Latn-AZ"/>
        </w:rPr>
        <w:t>xarakterizə</w:t>
      </w:r>
      <w:r w:rsidR="00B81628">
        <w:rPr>
          <w:sz w:val="28"/>
          <w:szCs w:val="28"/>
          <w:lang w:val="az-Latn-AZ"/>
        </w:rPr>
        <w:t xml:space="preserve"> olunur. Birincili varikoz xəstəliyi</w:t>
      </w:r>
      <w:r>
        <w:rPr>
          <w:sz w:val="28"/>
          <w:szCs w:val="28"/>
          <w:lang w:val="az-Latn-AZ"/>
        </w:rPr>
        <w:t xml:space="preserve"> - polietioloji xəstə</w:t>
      </w:r>
      <w:r w:rsidR="00B81628">
        <w:rPr>
          <w:sz w:val="28"/>
          <w:szCs w:val="28"/>
          <w:lang w:val="az-Latn-AZ"/>
        </w:rPr>
        <w:t>lik olub, yaranmasında</w:t>
      </w:r>
      <w:r>
        <w:rPr>
          <w:sz w:val="28"/>
          <w:szCs w:val="28"/>
          <w:lang w:val="az-Latn-AZ"/>
        </w:rPr>
        <w:t xml:space="preserve"> əhəmiyyətə malik</w:t>
      </w:r>
      <w:r w:rsidR="00A928C7">
        <w:rPr>
          <w:sz w:val="28"/>
          <w:szCs w:val="28"/>
          <w:lang w:val="az-Latn-AZ"/>
        </w:rPr>
        <w:t xml:space="preserve"> olan amillər</w:t>
      </w:r>
      <w:r w:rsidR="00B81628">
        <w:rPr>
          <w:sz w:val="28"/>
          <w:szCs w:val="28"/>
          <w:lang w:val="az-Latn-AZ"/>
        </w:rPr>
        <w:t xml:space="preserve"> iki qrupa bölünür: a) </w:t>
      </w:r>
      <w:r w:rsidR="00A928C7">
        <w:rPr>
          <w:sz w:val="28"/>
          <w:szCs w:val="28"/>
          <w:lang w:val="az-Latn-AZ"/>
        </w:rPr>
        <w:t>zəmin yaradan</w:t>
      </w:r>
      <w:r w:rsidR="00C756BD">
        <w:rPr>
          <w:sz w:val="28"/>
          <w:szCs w:val="28"/>
          <w:lang w:val="az-Latn-AZ"/>
        </w:rPr>
        <w:t xml:space="preserve"> amillər</w:t>
      </w:r>
      <w:r w:rsidR="00A928C7">
        <w:rPr>
          <w:sz w:val="28"/>
          <w:szCs w:val="28"/>
          <w:lang w:val="az-Latn-AZ"/>
        </w:rPr>
        <w:t xml:space="preserve"> – venalarda anadangəlmə və qazanılmış dəyişikliklər, fəaliyyət göstərməyən arteriolo-venulyar anastomozlar, neyroendokrin pozğunluqlar, damar divarı tono</w:t>
      </w:r>
      <w:r w:rsidR="00C756BD">
        <w:rPr>
          <w:sz w:val="28"/>
          <w:szCs w:val="28"/>
          <w:lang w:val="az-Latn-AZ"/>
        </w:rPr>
        <w:t>sun</w:t>
      </w:r>
      <w:r w:rsidR="00611CE2">
        <w:rPr>
          <w:sz w:val="28"/>
          <w:szCs w:val="28"/>
          <w:lang w:val="az-Latn-AZ"/>
        </w:rPr>
        <w:t>un</w:t>
      </w:r>
      <w:r w:rsidR="00C756BD">
        <w:rPr>
          <w:sz w:val="28"/>
          <w:szCs w:val="28"/>
          <w:lang w:val="az-Latn-AZ"/>
        </w:rPr>
        <w:t xml:space="preserve"> azalması; b)</w:t>
      </w:r>
      <w:r w:rsidR="00A928C7">
        <w:rPr>
          <w:sz w:val="28"/>
          <w:szCs w:val="28"/>
          <w:lang w:val="az-Latn-AZ"/>
        </w:rPr>
        <w:t xml:space="preserve"> aşağı ətrafların venalarında təzyiqin qalxmasına, venoz qanın geri axınının çətinləşməsinə səbəb olan </w:t>
      </w:r>
      <w:r w:rsidR="00C756BD">
        <w:rPr>
          <w:sz w:val="28"/>
          <w:szCs w:val="28"/>
          <w:lang w:val="az-Latn-AZ"/>
        </w:rPr>
        <w:t xml:space="preserve">icraedici </w:t>
      </w:r>
      <w:r w:rsidR="00A928C7">
        <w:rPr>
          <w:sz w:val="28"/>
          <w:szCs w:val="28"/>
          <w:lang w:val="az-Latn-AZ"/>
        </w:rPr>
        <w:t xml:space="preserve">amillər: 1) </w:t>
      </w:r>
      <w:r w:rsidR="003B5745">
        <w:rPr>
          <w:sz w:val="28"/>
          <w:szCs w:val="28"/>
          <w:lang w:val="az-Latn-AZ"/>
        </w:rPr>
        <w:t>qarındaxili</w:t>
      </w:r>
      <w:r w:rsidR="00C756BD">
        <w:rPr>
          <w:sz w:val="28"/>
          <w:szCs w:val="28"/>
          <w:lang w:val="az-Latn-AZ"/>
        </w:rPr>
        <w:t xml:space="preserve"> </w:t>
      </w:r>
      <w:r w:rsidR="003B5745">
        <w:rPr>
          <w:sz w:val="28"/>
          <w:szCs w:val="28"/>
          <w:lang w:val="az-Latn-AZ"/>
        </w:rPr>
        <w:t xml:space="preserve">və ya uzun müddətli ortostatik təzyiqin artması zamanı qanın </w:t>
      </w:r>
      <w:r w:rsidR="003B5745">
        <w:rPr>
          <w:sz w:val="28"/>
          <w:szCs w:val="28"/>
          <w:lang w:val="az-Latn-AZ"/>
        </w:rPr>
        <w:lastRenderedPageBreak/>
        <w:t>retroqrad axını;</w:t>
      </w:r>
      <w:r w:rsidR="00810689" w:rsidRPr="00810689">
        <w:rPr>
          <w:sz w:val="28"/>
          <w:szCs w:val="28"/>
          <w:lang w:val="az-Latn-AZ"/>
        </w:rPr>
        <w:t xml:space="preserve"> </w:t>
      </w:r>
      <w:r w:rsidR="00810689">
        <w:rPr>
          <w:sz w:val="28"/>
          <w:szCs w:val="28"/>
          <w:lang w:val="az-Latn-AZ"/>
        </w:rPr>
        <w:t>2) qanın dərin venoz sistemdən səthiyə axını; 3) arteriovenulyar anastomozlarla qanın arterial sistemdən venoz sistemə</w:t>
      </w:r>
      <w:r w:rsidR="00C756BD">
        <w:rPr>
          <w:sz w:val="28"/>
          <w:szCs w:val="28"/>
          <w:lang w:val="az-Latn-AZ"/>
        </w:rPr>
        <w:t xml:space="preserve"> keçməsi</w:t>
      </w:r>
      <w:r w:rsidR="00810689">
        <w:rPr>
          <w:sz w:val="28"/>
          <w:szCs w:val="28"/>
          <w:lang w:val="az-Latn-AZ"/>
        </w:rPr>
        <w:t>.</w:t>
      </w:r>
      <w:r w:rsidR="003B5745">
        <w:rPr>
          <w:sz w:val="28"/>
          <w:szCs w:val="28"/>
          <w:lang w:val="az-Latn-AZ"/>
        </w:rPr>
        <w:t xml:space="preserve"> </w:t>
      </w:r>
    </w:p>
    <w:p w:rsidR="000B2CDC" w:rsidRDefault="000B2CDC" w:rsidP="00F86867">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Vena divarlarında olan 1-ci tip kollagen lifləri (qeyri-yetkin kollagenlər) birləşdirici toxumaların rigidliyini artırır, 3-cü tip kollagenlər isə venaların əvvəlki vəziyyətini saxlamaqla elastikliyini artırır. Dəyişilməmi</w:t>
      </w:r>
      <w:r w:rsidR="00C2030E">
        <w:rPr>
          <w:rFonts w:ascii="Times New Roman" w:hAnsi="Times New Roman" w:cs="Times New Roman"/>
          <w:sz w:val="28"/>
          <w:szCs w:val="28"/>
          <w:lang w:val="az-Latn-AZ"/>
        </w:rPr>
        <w:t>ş venaların divarında lazımi elastikliyi</w:t>
      </w:r>
      <w:r>
        <w:rPr>
          <w:rFonts w:ascii="Times New Roman" w:hAnsi="Times New Roman" w:cs="Times New Roman"/>
          <w:sz w:val="28"/>
          <w:szCs w:val="28"/>
          <w:lang w:val="az-Latn-AZ"/>
        </w:rPr>
        <w:t xml:space="preserve"> və davamlılığı təmin edən 3-cü tip kollagen</w:t>
      </w:r>
      <w:r w:rsidR="00C2030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lifləri üstünlük təşkil edir. Genetik tədqiqatlar XVÇ olan ailələrdə 3-cü ti</w:t>
      </w:r>
      <w:r w:rsidR="00C2030E">
        <w:rPr>
          <w:rFonts w:ascii="Times New Roman" w:hAnsi="Times New Roman" w:cs="Times New Roman"/>
          <w:sz w:val="28"/>
          <w:szCs w:val="28"/>
          <w:lang w:val="az-Latn-AZ"/>
        </w:rPr>
        <w:t>p kollagenin sintezi fonunda autosom-dominant formada</w:t>
      </w:r>
      <w:r>
        <w:rPr>
          <w:rFonts w:ascii="Times New Roman" w:hAnsi="Times New Roman" w:cs="Times New Roman"/>
          <w:sz w:val="28"/>
          <w:szCs w:val="28"/>
          <w:lang w:val="az-Latn-AZ"/>
        </w:rPr>
        <w:t xml:space="preserve"> 1-ci tip kollagenin böyük massivini aşkar etmişdir. Yəni, məhz, müxtəlif tip kollagenlər arasında disbalans venoz divarların zəifləməsinə səbəb olur. Yetişməmiş 1-ci tip kollagenin nəslən ötürülməsi anadangəlmə birləşdirici toxuma defektinə gətirib çıxarır. Belə hallarda bir çox xəstələrdə VX ilə eyni vaxtda yırtıqlar, babasil, yastıayaqlılıq yaranır.</w:t>
      </w:r>
    </w:p>
    <w:p w:rsidR="000B2CDC" w:rsidRDefault="000B2CDC" w:rsidP="00F86867">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36787A">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Estrogenlər, progesteron və onların analoqları kollagen və elastik lifləri zədələyərək, venoz divarlarım tonusunu zəiflədir. </w:t>
      </w:r>
    </w:p>
    <w:p w:rsidR="000B2CDC" w:rsidRDefault="000B2CDC" w:rsidP="00F86867">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Histoloji müayinələr zamanı varikoz dəyişilmiş venaların divarında fibroz toxumaların xeyli artdığı aşkar olunmuşdur. Fibroz toxuma subintimal qata keçərək, daxili və xarici elastik membranları zədələyir, venoz divarların bütün qatlarında elastik və saya əzələ liflərini dağıdır. Nəticədə saya əzələ hüceyrələri tədricən fibroz toxumalarla əvəz olunur. </w:t>
      </w:r>
    </w:p>
    <w:p w:rsidR="000B2CDC" w:rsidRDefault="000B2CDC" w:rsidP="00F86867">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C2030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Varikoz venaların divarlarında hipertrofiyalaşmış və atrofiyalaşmış sahələr növbələşir. Dərialtı və kommunikant venaların divarında baş verən yuxarıdakı dəyişikliklər tədricən onların mənfəzinin genişlənməsinə gətirir. Nəticədə intakt qapaqlar bağlandıqda bir-birinə çatmır. Baş verən nisbi qapaq çatmamazlığı vertikal (dərialtı venalar boyunca qanın yuxarıdan aşağı qayıtması) və horizontal (qanın dərin venalardan səthi venalara axını) ref</w:t>
      </w:r>
      <w:r w:rsidR="00C2030E">
        <w:rPr>
          <w:rFonts w:ascii="Times New Roman" w:hAnsi="Times New Roman" w:cs="Times New Roman"/>
          <w:sz w:val="28"/>
          <w:szCs w:val="28"/>
          <w:lang w:val="az-Latn-AZ"/>
        </w:rPr>
        <w:t>lü</w:t>
      </w:r>
      <w:r>
        <w:rPr>
          <w:rFonts w:ascii="Times New Roman" w:hAnsi="Times New Roman" w:cs="Times New Roman"/>
          <w:sz w:val="28"/>
          <w:szCs w:val="28"/>
          <w:lang w:val="az-Latn-AZ"/>
        </w:rPr>
        <w:t xml:space="preserve">ksə səbəb olur. Daha sonra qapaqların strukturunda ikincili dəyişikliklər – kollagen liflərin hiperplaziyası baş verir. Varikoz dəyişilmiş venaların histokimyəvi müayinəsi zamanı xroniki iltihabi reaksiyaların aktivatorları olan immunokomponent hüceyrələr və autoantigenlər aşkar edilir.  </w:t>
      </w:r>
    </w:p>
    <w:p w:rsidR="000B2CDC" w:rsidRDefault="000B2CDC" w:rsidP="00F86867">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    </w:t>
      </w:r>
      <w:r w:rsidR="00C2030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VX-nin sonrakı proqressivləşməsinin, çoxsaylı simptomların və sindromların baş verməsinin əsas faktoru qapaq çatmamazlığı olan dərin venalarda təzyiqin qalxmasıdır. Sağlam şəxsdə topuq-pəncə oynağının minimal hərəkəti qanın aşağıdan yuxarıya qovulmasına və venoz təzyiqin enməsinə gətirib çıxarır. Qapaq çatmamazlığı olan xəstələrdə</w:t>
      </w:r>
      <w:r w:rsidR="00C2030E">
        <w:rPr>
          <w:rFonts w:ascii="Times New Roman" w:hAnsi="Times New Roman" w:cs="Times New Roman"/>
          <w:sz w:val="28"/>
          <w:szCs w:val="28"/>
          <w:lang w:val="az-Latn-AZ"/>
        </w:rPr>
        <w:t xml:space="preserve"> qanın reflü</w:t>
      </w:r>
      <w:r>
        <w:rPr>
          <w:rFonts w:ascii="Times New Roman" w:hAnsi="Times New Roman" w:cs="Times New Roman"/>
          <w:sz w:val="28"/>
          <w:szCs w:val="28"/>
          <w:lang w:val="az-Latn-AZ"/>
        </w:rPr>
        <w:t>ksu baş verir, bu zaman yeridikdə venalarda təzyiq cüzi azalır və ya əksinə, artır. Baldırın aşağı 1/3-</w:t>
      </w:r>
      <w:r w:rsidR="00C2030E">
        <w:rPr>
          <w:rFonts w:ascii="Times New Roman" w:hAnsi="Times New Roman" w:cs="Times New Roman"/>
          <w:sz w:val="28"/>
          <w:szCs w:val="28"/>
          <w:lang w:val="az-Latn-AZ"/>
        </w:rPr>
        <w:t>nin</w:t>
      </w:r>
      <w:r>
        <w:rPr>
          <w:rFonts w:ascii="Times New Roman" w:hAnsi="Times New Roman" w:cs="Times New Roman"/>
          <w:sz w:val="28"/>
          <w:szCs w:val="28"/>
          <w:lang w:val="az-Latn-AZ"/>
        </w:rPr>
        <w:t xml:space="preserve"> (kommunikant venaların daha çox toplandığı yer) perforantlar</w:t>
      </w:r>
      <w:r w:rsidR="00C2030E">
        <w:rPr>
          <w:rFonts w:ascii="Times New Roman" w:hAnsi="Times New Roman" w:cs="Times New Roman"/>
          <w:sz w:val="28"/>
          <w:szCs w:val="28"/>
          <w:lang w:val="az-Latn-AZ"/>
        </w:rPr>
        <w:t>ın</w:t>
      </w:r>
      <w:r>
        <w:rPr>
          <w:rFonts w:ascii="Times New Roman" w:hAnsi="Times New Roman" w:cs="Times New Roman"/>
          <w:sz w:val="28"/>
          <w:szCs w:val="28"/>
          <w:lang w:val="az-Latn-AZ"/>
        </w:rPr>
        <w:t>da qapaq çatmamazlığı zamanı baş verən flebohipertenziya əzələ sinuslarına və dərin damarlara yayılaraq</w:t>
      </w:r>
      <w:r w:rsidR="00C2030E">
        <w:rPr>
          <w:rFonts w:ascii="Times New Roman" w:hAnsi="Times New Roman" w:cs="Times New Roman"/>
          <w:sz w:val="28"/>
          <w:szCs w:val="28"/>
          <w:lang w:val="az-Latn-AZ"/>
        </w:rPr>
        <w:t>, daha sonra</w:t>
      </w:r>
      <w:r>
        <w:rPr>
          <w:rFonts w:ascii="Times New Roman" w:hAnsi="Times New Roman" w:cs="Times New Roman"/>
          <w:sz w:val="28"/>
          <w:szCs w:val="28"/>
          <w:lang w:val="az-Latn-AZ"/>
        </w:rPr>
        <w:t xml:space="preserve"> səthi venalara və dərinin mikrosirkulyator şəbəkəsinə ötürülür. Flebohipertenziya nəticəsində postkapillyar venulalarda leykositlər və trombositlər ləngiyir. Bu da obstruksiya hesabına kapillyarlarda qan cərəyanını pisləşdirir, işemiyanı artırır. İşemiya şəraitində aktivləşmiş leykositlər toxumalarda ciddi zədələnmələrə səbəb ola bilir. Bu zaman onların hədəfi mikroorqanizmlər yox, orqanizmin öz toxumaları olur. Aktivləşmiş leykositlərdən ifraz olunan oksidləşdiricilər və fermentlər DNT-nin zədələnməsinə, hüceyrə membranlarında lipidlərin oksidləşməsinə, zülalların parçalanmasına səbəb olur. Neytrofillərin təsirindən mikrosirkulyator şəbəkə damarlarında keçiriciliyin artması maye və zülaların damarlardan çıxmasına, hüceyrəarası maye təzyiqinin artmasına gətirib çıxarır. Bu isə öz növbəsində transmural təzyiqi azaldır. Mikrosirkulyator şəbəkədə ləngimiş və aktivləşmiş trombositlər mikrotrombozların yaranmasına və nəticədə toxuma perfuziyasının zəifləməsinə</w:t>
      </w:r>
      <w:r w:rsidR="00C2030E">
        <w:rPr>
          <w:rFonts w:ascii="Times New Roman" w:hAnsi="Times New Roman" w:cs="Times New Roman"/>
          <w:sz w:val="28"/>
          <w:szCs w:val="28"/>
          <w:lang w:val="az-Latn-AZ"/>
        </w:rPr>
        <w:t>, nekroz ocaqlarının əmələ gəlməsinə</w:t>
      </w:r>
      <w:r>
        <w:rPr>
          <w:rFonts w:ascii="Times New Roman" w:hAnsi="Times New Roman" w:cs="Times New Roman"/>
          <w:sz w:val="28"/>
          <w:szCs w:val="28"/>
          <w:lang w:val="az-Latn-AZ"/>
        </w:rPr>
        <w:t xml:space="preserve"> səbəb olur. XVÇ</w:t>
      </w:r>
      <w:r w:rsidR="008A3AD7">
        <w:rPr>
          <w:rFonts w:ascii="Times New Roman" w:hAnsi="Times New Roman" w:cs="Times New Roman"/>
          <w:sz w:val="28"/>
          <w:szCs w:val="28"/>
          <w:lang w:val="az-Latn-AZ"/>
        </w:rPr>
        <w:t>-lı</w:t>
      </w:r>
      <w:r>
        <w:rPr>
          <w:rFonts w:ascii="Times New Roman" w:hAnsi="Times New Roman" w:cs="Times New Roman"/>
          <w:sz w:val="28"/>
          <w:szCs w:val="28"/>
          <w:lang w:val="az-Latn-AZ"/>
        </w:rPr>
        <w:t xml:space="preserve"> xəstələrin qanında leykositar-trombositar komplekslərin olması onlarda iltihaba sistem cavabın təzahürünü göstərir. Kapillyarlarda qan cərəyanının pozulması fonunda ətraf toxumalarda zülaların toplanması </w:t>
      </w:r>
      <w:r w:rsidR="008A3AD7">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birləşdirici toxumaların inkişafını</w:t>
      </w:r>
      <w:r w:rsidR="008A3AD7">
        <w:rPr>
          <w:rFonts w:ascii="Times New Roman" w:hAnsi="Times New Roman" w:cs="Times New Roman"/>
          <w:sz w:val="28"/>
          <w:szCs w:val="28"/>
          <w:lang w:val="az-Latn-AZ"/>
        </w:rPr>
        <w:t>, hətta,</w:t>
      </w:r>
      <w:r>
        <w:rPr>
          <w:rFonts w:ascii="Times New Roman" w:hAnsi="Times New Roman" w:cs="Times New Roman"/>
          <w:sz w:val="28"/>
          <w:szCs w:val="28"/>
          <w:lang w:val="az-Latn-AZ"/>
        </w:rPr>
        <w:t xml:space="preserve"> fibrozun yaranmasına qədər artırır. Bu sahədə trofiki pozğunluqların (dəridə atrofiya ocaqları, xoraönü dermatit, sellülit, </w:t>
      </w:r>
      <w:r w:rsidR="008A3AD7">
        <w:rPr>
          <w:rFonts w:ascii="Times New Roman" w:hAnsi="Times New Roman" w:cs="Times New Roman"/>
          <w:sz w:val="28"/>
          <w:szCs w:val="28"/>
          <w:lang w:val="az-Latn-AZ"/>
        </w:rPr>
        <w:t>venoz ekzema, xoranın) inkişafı</w:t>
      </w:r>
      <w:r>
        <w:rPr>
          <w:rFonts w:ascii="Times New Roman" w:hAnsi="Times New Roman" w:cs="Times New Roman"/>
          <w:sz w:val="28"/>
          <w:szCs w:val="28"/>
          <w:lang w:val="az-Latn-AZ"/>
        </w:rPr>
        <w:t xml:space="preserve"> üçün şərait yaranır.</w:t>
      </w:r>
    </w:p>
    <w:tbl>
      <w:tblPr>
        <w:tblStyle w:val="a6"/>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385623" w:themeFill="accent6" w:themeFillShade="80"/>
        <w:tblLook w:val="04A0" w:firstRow="1" w:lastRow="0" w:firstColumn="1" w:lastColumn="0" w:noHBand="0" w:noVBand="1"/>
      </w:tblPr>
      <w:tblGrid>
        <w:gridCol w:w="9295"/>
      </w:tblGrid>
      <w:tr w:rsidR="00C756BD" w:rsidRPr="007874C1" w:rsidTr="00C756BD">
        <w:tc>
          <w:tcPr>
            <w:tcW w:w="9345" w:type="dxa"/>
            <w:shd w:val="clear" w:color="auto" w:fill="385623" w:themeFill="accent6" w:themeFillShade="80"/>
          </w:tcPr>
          <w:p w:rsidR="00A363C8" w:rsidRPr="00C756BD" w:rsidRDefault="00A363C8" w:rsidP="00C756BD">
            <w:pPr>
              <w:shd w:val="clear" w:color="auto" w:fill="FFFFFF"/>
              <w:spacing w:line="360" w:lineRule="auto"/>
              <w:jc w:val="both"/>
              <w:rPr>
                <w:rFonts w:ascii="Times New Roman" w:hAnsi="Times New Roman" w:cs="Times New Roman"/>
                <w:sz w:val="28"/>
                <w:szCs w:val="28"/>
                <w:lang w:val="az-Latn-AZ"/>
              </w:rPr>
            </w:pPr>
            <w:r w:rsidRPr="00C756BD">
              <w:rPr>
                <w:rFonts w:ascii="Times New Roman" w:hAnsi="Times New Roman" w:cs="Times New Roman"/>
                <w:sz w:val="28"/>
                <w:szCs w:val="28"/>
                <w:lang w:val="az-Latn-AZ"/>
              </w:rPr>
              <w:t xml:space="preserve">   Beləliklə</w:t>
            </w:r>
            <w:r w:rsidR="00C756BD" w:rsidRPr="00C756BD">
              <w:rPr>
                <w:rFonts w:ascii="Times New Roman" w:hAnsi="Times New Roman" w:cs="Times New Roman"/>
                <w:sz w:val="28"/>
                <w:szCs w:val="28"/>
                <w:lang w:val="az-Latn-AZ"/>
              </w:rPr>
              <w:t>, VX-nin inkişafının</w:t>
            </w:r>
            <w:r w:rsidRPr="00C756BD">
              <w:rPr>
                <w:rFonts w:ascii="Times New Roman" w:hAnsi="Times New Roman" w:cs="Times New Roman"/>
                <w:sz w:val="28"/>
                <w:szCs w:val="28"/>
                <w:lang w:val="az-Latn-AZ"/>
              </w:rPr>
              <w:t xml:space="preserve"> əsas patogenetik mexanizmlər</w:t>
            </w:r>
            <w:r w:rsidR="00C756BD" w:rsidRPr="00C756BD">
              <w:rPr>
                <w:rFonts w:ascii="Times New Roman" w:hAnsi="Times New Roman" w:cs="Times New Roman"/>
                <w:sz w:val="28"/>
                <w:szCs w:val="28"/>
                <w:lang w:val="az-Latn-AZ"/>
              </w:rPr>
              <w:t>i</w:t>
            </w:r>
            <w:r w:rsidRPr="00C756BD">
              <w:rPr>
                <w:rFonts w:ascii="Times New Roman" w:hAnsi="Times New Roman" w:cs="Times New Roman"/>
                <w:sz w:val="28"/>
                <w:szCs w:val="28"/>
                <w:lang w:val="az-Latn-AZ"/>
              </w:rPr>
              <w:t xml:space="preserve"> bu</w:t>
            </w:r>
            <w:r w:rsidR="00C756BD" w:rsidRPr="00C756BD">
              <w:rPr>
                <w:rFonts w:ascii="Times New Roman" w:hAnsi="Times New Roman" w:cs="Times New Roman"/>
                <w:sz w:val="28"/>
                <w:szCs w:val="28"/>
                <w:lang w:val="az-Latn-AZ"/>
              </w:rPr>
              <w:t xml:space="preserve"> ardıcıllıqla baş verir</w:t>
            </w:r>
            <w:r w:rsidRPr="00C756BD">
              <w:rPr>
                <w:rFonts w:ascii="Times New Roman" w:hAnsi="Times New Roman" w:cs="Times New Roman"/>
                <w:sz w:val="28"/>
                <w:szCs w:val="28"/>
                <w:lang w:val="az-Latn-AZ"/>
              </w:rPr>
              <w:t xml:space="preserve">: səthi venalarda hipertenziya =&gt; onların varikoz genişlənməsi =&gt; venoz </w:t>
            </w:r>
            <w:r w:rsidRPr="00C756BD">
              <w:rPr>
                <w:rFonts w:ascii="Times New Roman" w:hAnsi="Times New Roman" w:cs="Times New Roman"/>
                <w:sz w:val="28"/>
                <w:szCs w:val="28"/>
                <w:lang w:val="az-Latn-AZ"/>
              </w:rPr>
              <w:lastRenderedPageBreak/>
              <w:t xml:space="preserve">axının çətinləşməsi =&gt; venoz damar divarlarının və kapillyarların keçiriciliyinin pozulması =&gt; toxumaların plazma zülalları, maye, qanın formalı elementləri ilə imbibisiyası, ödemin inkişafı, hiperpiqmentasiya, sellülit, indurasiya =&gt; qanın mikrosirkulyasiyasının pozulması =&gt; trofiki dəyişikliklərin inkişafı.    </w:t>
            </w:r>
          </w:p>
        </w:tc>
      </w:tr>
    </w:tbl>
    <w:p w:rsidR="00F3562B" w:rsidRDefault="0036787A" w:rsidP="0016349B">
      <w:pPr>
        <w:shd w:val="clear" w:color="auto" w:fill="FFFFFF"/>
        <w:spacing w:after="0" w:line="360" w:lineRule="auto"/>
        <w:jc w:val="both"/>
        <w:rPr>
          <w:sz w:val="23"/>
          <w:szCs w:val="23"/>
          <w:lang w:val="az-Latn-AZ"/>
        </w:rPr>
      </w:pPr>
      <w:r>
        <w:rPr>
          <w:sz w:val="23"/>
          <w:szCs w:val="23"/>
          <w:lang w:val="az-Latn-AZ"/>
        </w:rPr>
        <w:lastRenderedPageBreak/>
        <w:t xml:space="preserve">     </w:t>
      </w:r>
    </w:p>
    <w:p w:rsidR="00973C2D" w:rsidRPr="0036787A" w:rsidRDefault="00F3562B" w:rsidP="0016349B">
      <w:pPr>
        <w:shd w:val="clear" w:color="auto" w:fill="FFFFFF"/>
        <w:spacing w:after="0" w:line="360" w:lineRule="auto"/>
        <w:jc w:val="both"/>
        <w:rPr>
          <w:rFonts w:ascii="Times New Roman" w:hAnsi="Times New Roman" w:cs="Times New Roman"/>
          <w:sz w:val="28"/>
          <w:szCs w:val="28"/>
          <w:lang w:val="az-Latn-AZ"/>
        </w:rPr>
      </w:pPr>
      <w:r>
        <w:rPr>
          <w:sz w:val="23"/>
          <w:szCs w:val="23"/>
          <w:lang w:val="az-Latn-AZ"/>
        </w:rPr>
        <w:t xml:space="preserve">  </w:t>
      </w:r>
      <w:r w:rsidR="0036787A">
        <w:rPr>
          <w:sz w:val="23"/>
          <w:szCs w:val="23"/>
          <w:lang w:val="az-Latn-AZ"/>
        </w:rPr>
        <w:t xml:space="preserve"> </w:t>
      </w:r>
      <w:r w:rsidR="0036787A">
        <w:rPr>
          <w:rFonts w:ascii="Times New Roman" w:hAnsi="Times New Roman" w:cs="Times New Roman"/>
          <w:sz w:val="28"/>
          <w:szCs w:val="28"/>
          <w:lang w:val="az-Latn-AZ"/>
        </w:rPr>
        <w:t>VX zamanı səthi venaların genişlənməsi sxematik olaraq şə</w:t>
      </w:r>
      <w:r w:rsidR="006E1A03">
        <w:rPr>
          <w:rFonts w:ascii="Times New Roman" w:hAnsi="Times New Roman" w:cs="Times New Roman"/>
          <w:sz w:val="28"/>
          <w:szCs w:val="28"/>
          <w:lang w:val="az-Latn-AZ"/>
        </w:rPr>
        <w:t>kil 3</w:t>
      </w:r>
      <w:r w:rsidR="0036787A">
        <w:rPr>
          <w:rFonts w:ascii="Times New Roman" w:hAnsi="Times New Roman" w:cs="Times New Roman"/>
          <w:sz w:val="28"/>
          <w:szCs w:val="28"/>
          <w:lang w:val="az-Latn-AZ"/>
        </w:rPr>
        <w:t xml:space="preserve"> və</w:t>
      </w:r>
      <w:r w:rsidR="006E1A03">
        <w:rPr>
          <w:rFonts w:ascii="Times New Roman" w:hAnsi="Times New Roman" w:cs="Times New Roman"/>
          <w:sz w:val="28"/>
          <w:szCs w:val="28"/>
          <w:lang w:val="az-Latn-AZ"/>
        </w:rPr>
        <w:t xml:space="preserve"> 4</w:t>
      </w:r>
      <w:r w:rsidR="0036787A">
        <w:rPr>
          <w:rFonts w:ascii="Times New Roman" w:hAnsi="Times New Roman" w:cs="Times New Roman"/>
          <w:sz w:val="28"/>
          <w:szCs w:val="28"/>
          <w:lang w:val="az-Latn-AZ"/>
        </w:rPr>
        <w:t>-də göstərilmişdir.</w:t>
      </w:r>
    </w:p>
    <w:p w:rsidR="0053496E" w:rsidRDefault="0053496E" w:rsidP="0016349B">
      <w:pPr>
        <w:shd w:val="clear" w:color="auto" w:fill="FFFFFF"/>
        <w:spacing w:after="0" w:line="360" w:lineRule="auto"/>
        <w:jc w:val="both"/>
        <w:rPr>
          <w:sz w:val="23"/>
          <w:szCs w:val="23"/>
          <w:lang w:val="az-Latn-AZ"/>
        </w:rPr>
      </w:pPr>
    </w:p>
    <w:p w:rsidR="0029234C" w:rsidRDefault="008B3729" w:rsidP="0016349B">
      <w:pPr>
        <w:shd w:val="clear" w:color="auto" w:fill="FFFFFF"/>
        <w:spacing w:after="0" w:line="360" w:lineRule="auto"/>
        <w:jc w:val="both"/>
        <w:rPr>
          <w:sz w:val="23"/>
          <w:szCs w:val="23"/>
          <w:lang w:val="az-Latn-AZ"/>
        </w:rPr>
      </w:pPr>
      <w:r>
        <w:rPr>
          <w:noProof/>
          <w:sz w:val="23"/>
          <w:szCs w:val="23"/>
          <w:lang w:val="az-Latn-AZ" w:eastAsia="ru-RU"/>
        </w:rPr>
        <w:t xml:space="preserve"> </w:t>
      </w:r>
      <w:r w:rsidR="0053496E" w:rsidRPr="0053496E">
        <w:rPr>
          <w:noProof/>
          <w:sz w:val="23"/>
          <w:szCs w:val="23"/>
          <w:lang w:eastAsia="ru-RU"/>
        </w:rPr>
        <w:drawing>
          <wp:inline distT="0" distB="0" distL="0" distR="0">
            <wp:extent cx="2486025" cy="1581150"/>
            <wp:effectExtent l="0" t="0" r="9525" b="0"/>
            <wp:docPr id="1" name="Рисунок 1" descr="C:\Users\лале\Pictures\галха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але\Pictures\галхан.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7406" cy="1620189"/>
                    </a:xfrm>
                    <a:prstGeom prst="rect">
                      <a:avLst/>
                    </a:prstGeom>
                    <a:noFill/>
                    <a:ln>
                      <a:noFill/>
                    </a:ln>
                  </pic:spPr>
                </pic:pic>
              </a:graphicData>
            </a:graphic>
          </wp:inline>
        </w:drawing>
      </w:r>
      <w:r>
        <w:rPr>
          <w:noProof/>
          <w:sz w:val="23"/>
          <w:szCs w:val="23"/>
          <w:lang w:val="az-Latn-AZ" w:eastAsia="ru-RU"/>
        </w:rPr>
        <w:t xml:space="preserve">           </w:t>
      </w:r>
      <w:r w:rsidR="005B38D9" w:rsidRPr="005B38D9">
        <w:rPr>
          <w:noProof/>
          <w:sz w:val="23"/>
          <w:szCs w:val="23"/>
          <w:lang w:eastAsia="ru-RU"/>
        </w:rPr>
        <w:drawing>
          <wp:inline distT="0" distB="0" distL="0" distR="0">
            <wp:extent cx="2162175" cy="1619250"/>
            <wp:effectExtent l="0" t="0" r="9525" b="0"/>
            <wp:docPr id="2" name="Рисунок 2" descr="C:\Users\лале\Pictures\qalxan varik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але\Pictures\qalxan varikoz.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1619250"/>
                    </a:xfrm>
                    <a:prstGeom prst="rect">
                      <a:avLst/>
                    </a:prstGeom>
                    <a:noFill/>
                    <a:ln>
                      <a:noFill/>
                    </a:ln>
                  </pic:spPr>
                </pic:pic>
              </a:graphicData>
            </a:graphic>
          </wp:inline>
        </w:drawing>
      </w:r>
    </w:p>
    <w:p w:rsidR="00973C2D" w:rsidRDefault="00853511" w:rsidP="006E1A03">
      <w:pPr>
        <w:autoSpaceDE w:val="0"/>
        <w:autoSpaceDN w:val="0"/>
        <w:adjustRightInd w:val="0"/>
        <w:spacing w:after="0" w:line="360" w:lineRule="auto"/>
        <w:ind w:left="-142"/>
        <w:jc w:val="both"/>
        <w:rPr>
          <w:rFonts w:ascii="Times New Roman" w:hAnsi="Times New Roman" w:cs="Times New Roman"/>
          <w:color w:val="000000"/>
          <w:sz w:val="28"/>
          <w:szCs w:val="28"/>
          <w:lang w:val="az-Latn-AZ"/>
        </w:rPr>
      </w:pPr>
      <w:r w:rsidRPr="00853511">
        <w:rPr>
          <w:rFonts w:ascii="Times New Roman" w:hAnsi="Times New Roman" w:cs="Times New Roman"/>
          <w:b/>
          <w:color w:val="000000"/>
          <w:sz w:val="28"/>
          <w:szCs w:val="28"/>
          <w:lang w:val="az-Latn-AZ"/>
        </w:rPr>
        <w:t xml:space="preserve">Şəkil </w:t>
      </w:r>
      <w:r w:rsidR="006E1A03">
        <w:rPr>
          <w:rFonts w:ascii="Times New Roman" w:hAnsi="Times New Roman" w:cs="Times New Roman"/>
          <w:b/>
          <w:color w:val="000000"/>
          <w:sz w:val="28"/>
          <w:szCs w:val="28"/>
          <w:lang w:val="az-Latn-AZ"/>
        </w:rPr>
        <w:t>3</w:t>
      </w:r>
      <w:r w:rsidRPr="00853511">
        <w:rPr>
          <w:rFonts w:ascii="Times New Roman" w:hAnsi="Times New Roman" w:cs="Times New Roman"/>
          <w:b/>
          <w:color w:val="000000"/>
          <w:sz w:val="28"/>
          <w:szCs w:val="28"/>
          <w:lang w:val="az-Latn-AZ"/>
        </w:rPr>
        <w:t>.</w:t>
      </w:r>
      <w:r>
        <w:rPr>
          <w:rFonts w:ascii="Times New Roman" w:hAnsi="Times New Roman" w:cs="Times New Roman"/>
          <w:b/>
          <w:color w:val="000000"/>
          <w:sz w:val="28"/>
          <w:szCs w:val="28"/>
          <w:lang w:val="az-Latn-AZ"/>
        </w:rPr>
        <w:t xml:space="preserve"> </w:t>
      </w:r>
      <w:r>
        <w:rPr>
          <w:rFonts w:ascii="Times New Roman" w:hAnsi="Times New Roman" w:cs="Times New Roman"/>
          <w:color w:val="000000"/>
          <w:sz w:val="28"/>
          <w:szCs w:val="28"/>
          <w:lang w:val="az-Latn-AZ"/>
        </w:rPr>
        <w:t xml:space="preserve">Enən varikoz </w:t>
      </w:r>
      <w:r w:rsidR="006E1A03">
        <w:rPr>
          <w:rFonts w:ascii="Times New Roman" w:hAnsi="Times New Roman" w:cs="Times New Roman"/>
          <w:color w:val="000000"/>
          <w:sz w:val="28"/>
          <w:szCs w:val="28"/>
          <w:lang w:val="az-Latn-AZ"/>
        </w:rPr>
        <w:t>(birincili varikoz)</w:t>
      </w:r>
      <w:r>
        <w:rPr>
          <w:rFonts w:ascii="Times New Roman" w:hAnsi="Times New Roman" w:cs="Times New Roman"/>
          <w:color w:val="000000"/>
          <w:sz w:val="28"/>
          <w:szCs w:val="28"/>
          <w:lang w:val="az-Latn-AZ"/>
        </w:rPr>
        <w:t xml:space="preserve">  </w:t>
      </w:r>
      <w:r>
        <w:rPr>
          <w:rFonts w:ascii="Times New Roman" w:hAnsi="Times New Roman" w:cs="Times New Roman"/>
          <w:b/>
          <w:color w:val="000000"/>
          <w:sz w:val="28"/>
          <w:szCs w:val="28"/>
          <w:lang w:val="az-Latn-AZ"/>
        </w:rPr>
        <w:t xml:space="preserve">Şəkil </w:t>
      </w:r>
      <w:r w:rsidR="006E1A03">
        <w:rPr>
          <w:rFonts w:ascii="Times New Roman" w:hAnsi="Times New Roman" w:cs="Times New Roman"/>
          <w:b/>
          <w:color w:val="000000"/>
          <w:sz w:val="28"/>
          <w:szCs w:val="28"/>
          <w:lang w:val="az-Latn-AZ"/>
        </w:rPr>
        <w:t>4</w:t>
      </w:r>
      <w:r>
        <w:rPr>
          <w:rFonts w:ascii="Times New Roman" w:hAnsi="Times New Roman" w:cs="Times New Roman"/>
          <w:b/>
          <w:color w:val="000000"/>
          <w:sz w:val="28"/>
          <w:szCs w:val="28"/>
          <w:lang w:val="az-Latn-AZ"/>
        </w:rPr>
        <w:t>.</w:t>
      </w:r>
      <w:r>
        <w:rPr>
          <w:rFonts w:ascii="Times New Roman" w:hAnsi="Times New Roman" w:cs="Times New Roman"/>
          <w:color w:val="000000"/>
          <w:sz w:val="28"/>
          <w:szCs w:val="28"/>
          <w:lang w:val="az-Latn-AZ"/>
        </w:rPr>
        <w:t xml:space="preserve"> Qalxan varikoz</w:t>
      </w:r>
      <w:r w:rsidR="006E1A03">
        <w:rPr>
          <w:rFonts w:ascii="Times New Roman" w:hAnsi="Times New Roman" w:cs="Times New Roman"/>
          <w:color w:val="000000"/>
          <w:sz w:val="28"/>
          <w:szCs w:val="28"/>
          <w:lang w:val="az-Latn-AZ"/>
        </w:rPr>
        <w:t xml:space="preserve"> (ikincili varikoz)</w:t>
      </w:r>
      <w:r>
        <w:rPr>
          <w:rFonts w:ascii="Times New Roman" w:hAnsi="Times New Roman" w:cs="Times New Roman"/>
          <w:color w:val="000000"/>
          <w:sz w:val="28"/>
          <w:szCs w:val="28"/>
          <w:lang w:val="az-Latn-AZ"/>
        </w:rPr>
        <w:t xml:space="preserve"> </w:t>
      </w:r>
    </w:p>
    <w:p w:rsidR="00636D9D" w:rsidRDefault="00636D9D" w:rsidP="000F3FEC">
      <w:pPr>
        <w:pStyle w:val="a3"/>
        <w:shd w:val="clear" w:color="auto" w:fill="FFFFFF"/>
        <w:spacing w:after="0" w:line="360" w:lineRule="auto"/>
        <w:ind w:left="-567"/>
        <w:jc w:val="both"/>
        <w:rPr>
          <w:rFonts w:ascii="Times New Roman" w:hAnsi="Times New Roman" w:cs="Times New Roman"/>
          <w:b/>
          <w:sz w:val="28"/>
          <w:szCs w:val="28"/>
          <w:lang w:val="az-Latn-AZ"/>
        </w:rPr>
      </w:pPr>
    </w:p>
    <w:p w:rsidR="000F3FEC" w:rsidRPr="000F3FEC" w:rsidRDefault="000F3FEC" w:rsidP="000F3FEC">
      <w:pPr>
        <w:pStyle w:val="a3"/>
        <w:shd w:val="clear" w:color="auto" w:fill="FFFFFF"/>
        <w:spacing w:after="0" w:line="360" w:lineRule="auto"/>
        <w:ind w:left="-567"/>
        <w:jc w:val="both"/>
        <w:rPr>
          <w:rFonts w:ascii="Times New Roman" w:hAnsi="Times New Roman" w:cs="Times New Roman"/>
          <w:b/>
          <w:sz w:val="28"/>
          <w:szCs w:val="28"/>
          <w:lang w:val="az-Latn-AZ"/>
        </w:rPr>
      </w:pPr>
      <w:r>
        <w:rPr>
          <w:rFonts w:ascii="Times New Roman" w:hAnsi="Times New Roman" w:cs="Times New Roman"/>
          <w:b/>
          <w:sz w:val="28"/>
          <w:szCs w:val="28"/>
          <w:lang w:val="az-Latn-AZ"/>
        </w:rPr>
        <w:t>X</w:t>
      </w:r>
      <w:r w:rsidRPr="00CB7525">
        <w:rPr>
          <w:rFonts w:ascii="Times New Roman" w:hAnsi="Times New Roman" w:cs="Times New Roman"/>
          <w:b/>
          <w:sz w:val="28"/>
          <w:szCs w:val="28"/>
          <w:lang w:val="az-Latn-AZ"/>
        </w:rPr>
        <w:t xml:space="preserve">əstəliklərinin </w:t>
      </w:r>
      <w:r>
        <w:rPr>
          <w:rFonts w:ascii="Times New Roman" w:hAnsi="Times New Roman" w:cs="Times New Roman"/>
          <w:b/>
          <w:sz w:val="28"/>
          <w:szCs w:val="28"/>
          <w:lang w:val="az-Latn-AZ"/>
        </w:rPr>
        <w:t>beynəlxalq təsnifatı – 10 (</w:t>
      </w:r>
      <w:r w:rsidRPr="00CB7525">
        <w:rPr>
          <w:rFonts w:ascii="Times New Roman" w:hAnsi="Times New Roman" w:cs="Times New Roman"/>
          <w:b/>
          <w:sz w:val="28"/>
          <w:szCs w:val="28"/>
          <w:lang w:val="az-Latn-AZ"/>
        </w:rPr>
        <w:t>XBT-10</w:t>
      </w:r>
      <w:r>
        <w:rPr>
          <w:rFonts w:ascii="Times New Roman" w:hAnsi="Times New Roman" w:cs="Times New Roman"/>
          <w:b/>
          <w:sz w:val="28"/>
          <w:szCs w:val="28"/>
          <w:lang w:val="az-Latn-AZ"/>
        </w:rPr>
        <w:t>)</w:t>
      </w:r>
      <w:r w:rsidRPr="000F3FEC">
        <w:rPr>
          <w:rFonts w:ascii="Times New Roman" w:hAnsi="Times New Roman" w:cs="Times New Roman"/>
          <w:b/>
          <w:sz w:val="28"/>
          <w:szCs w:val="28"/>
          <w:lang w:val="az-Latn-AZ"/>
        </w:rPr>
        <w:t xml:space="preserve"> </w:t>
      </w:r>
      <w:r>
        <w:rPr>
          <w:rFonts w:ascii="Times New Roman" w:hAnsi="Times New Roman" w:cs="Times New Roman"/>
          <w:b/>
          <w:sz w:val="28"/>
          <w:szCs w:val="28"/>
          <w:lang w:val="az-Latn-AZ"/>
        </w:rPr>
        <w:t>üzrə kodlaşdırma</w:t>
      </w:r>
    </w:p>
    <w:p w:rsidR="000F3FEC" w:rsidRDefault="000F3FEC" w:rsidP="000F3FEC">
      <w:pPr>
        <w:pStyle w:val="a3"/>
        <w:shd w:val="clear" w:color="auto" w:fill="FFFFFF"/>
        <w:spacing w:after="0" w:line="360" w:lineRule="auto"/>
        <w:ind w:left="-567"/>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I83 </w:t>
      </w:r>
      <w:r>
        <w:rPr>
          <w:rFonts w:ascii="Times New Roman" w:hAnsi="Times New Roman" w:cs="Times New Roman"/>
          <w:sz w:val="28"/>
          <w:szCs w:val="28"/>
          <w:lang w:val="az-Latn-AZ"/>
        </w:rPr>
        <w:t>Aşağı ətraf venalarının varikoz genişlənməsi</w:t>
      </w:r>
    </w:p>
    <w:p w:rsidR="000F3FEC" w:rsidRDefault="000F3FEC" w:rsidP="000F3FEC">
      <w:pPr>
        <w:pStyle w:val="a3"/>
        <w:shd w:val="clear" w:color="auto" w:fill="FFFFFF"/>
        <w:spacing w:after="0" w:line="360" w:lineRule="auto"/>
        <w:ind w:left="-567"/>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I83.0 </w:t>
      </w:r>
      <w:r>
        <w:rPr>
          <w:rFonts w:ascii="Times New Roman" w:hAnsi="Times New Roman" w:cs="Times New Roman"/>
          <w:sz w:val="28"/>
          <w:szCs w:val="28"/>
          <w:lang w:val="az-Latn-AZ"/>
        </w:rPr>
        <w:t>Aşağı ətraf venalarının varikoz genişlənməsi xora ilə</w:t>
      </w:r>
    </w:p>
    <w:p w:rsidR="000F3FEC" w:rsidRDefault="000F3FEC" w:rsidP="000F3FEC">
      <w:pPr>
        <w:pStyle w:val="a3"/>
        <w:shd w:val="clear" w:color="auto" w:fill="FFFFFF"/>
        <w:spacing w:after="0" w:line="360" w:lineRule="auto"/>
        <w:ind w:left="-567"/>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I83.1 </w:t>
      </w:r>
      <w:r>
        <w:rPr>
          <w:rFonts w:ascii="Times New Roman" w:hAnsi="Times New Roman" w:cs="Times New Roman"/>
          <w:sz w:val="28"/>
          <w:szCs w:val="28"/>
          <w:lang w:val="az-Latn-AZ"/>
        </w:rPr>
        <w:t>Aşağı ətraf venalarının varikoz genişlənməsi iltihab ilə</w:t>
      </w:r>
    </w:p>
    <w:p w:rsidR="000F3FEC" w:rsidRDefault="000F3FEC" w:rsidP="000F3FEC">
      <w:pPr>
        <w:pStyle w:val="a3"/>
        <w:shd w:val="clear" w:color="auto" w:fill="FFFFFF"/>
        <w:spacing w:after="0" w:line="360" w:lineRule="auto"/>
        <w:ind w:left="-567"/>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I83.2 </w:t>
      </w:r>
      <w:r>
        <w:rPr>
          <w:rFonts w:ascii="Times New Roman" w:hAnsi="Times New Roman" w:cs="Times New Roman"/>
          <w:sz w:val="28"/>
          <w:szCs w:val="28"/>
          <w:lang w:val="az-Latn-AZ"/>
        </w:rPr>
        <w:t>Aşağı ətraf venalarının varikoz genişlənməsi xora və iltihab ilə</w:t>
      </w:r>
    </w:p>
    <w:p w:rsidR="000F3FEC" w:rsidRDefault="000F3FEC" w:rsidP="000F3FEC">
      <w:pPr>
        <w:pStyle w:val="a3"/>
        <w:shd w:val="clear" w:color="auto" w:fill="FFFFFF"/>
        <w:spacing w:after="0" w:line="360" w:lineRule="auto"/>
        <w:ind w:left="-567"/>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I83.9 </w:t>
      </w:r>
      <w:r>
        <w:rPr>
          <w:rFonts w:ascii="Times New Roman" w:hAnsi="Times New Roman" w:cs="Times New Roman"/>
          <w:sz w:val="28"/>
          <w:szCs w:val="28"/>
          <w:lang w:val="az-Latn-AZ"/>
        </w:rPr>
        <w:t>Aşağı ətraf venalarının varikoz genişlənməsi xorasız və iltihabsız</w:t>
      </w:r>
    </w:p>
    <w:p w:rsidR="00D34BDB" w:rsidRDefault="00D34BDB" w:rsidP="00853511">
      <w:pPr>
        <w:autoSpaceDE w:val="0"/>
        <w:autoSpaceDN w:val="0"/>
        <w:adjustRightInd w:val="0"/>
        <w:spacing w:after="0" w:line="360" w:lineRule="auto"/>
        <w:jc w:val="both"/>
        <w:rPr>
          <w:rFonts w:ascii="Times New Roman" w:hAnsi="Times New Roman" w:cs="Times New Roman"/>
          <w:color w:val="000000"/>
          <w:sz w:val="28"/>
          <w:szCs w:val="28"/>
          <w:lang w:val="az-Latn-AZ"/>
        </w:rPr>
      </w:pPr>
    </w:p>
    <w:p w:rsidR="00D34BDB" w:rsidRPr="00D34BDB" w:rsidRDefault="00D622A2" w:rsidP="00F301C8">
      <w:pPr>
        <w:autoSpaceDE w:val="0"/>
        <w:autoSpaceDN w:val="0"/>
        <w:adjustRightInd w:val="0"/>
        <w:spacing w:after="0" w:line="360" w:lineRule="auto"/>
        <w:jc w:val="center"/>
        <w:rPr>
          <w:rFonts w:ascii="Times New Roman" w:hAnsi="Times New Roman" w:cs="Times New Roman"/>
          <w:b/>
          <w:color w:val="000000"/>
          <w:sz w:val="28"/>
          <w:szCs w:val="28"/>
          <w:lang w:val="az-Latn-AZ"/>
        </w:rPr>
      </w:pPr>
      <w:r>
        <w:rPr>
          <w:rFonts w:ascii="Times New Roman" w:hAnsi="Times New Roman" w:cs="Times New Roman"/>
          <w:b/>
          <w:color w:val="000000"/>
          <w:sz w:val="28"/>
          <w:szCs w:val="28"/>
          <w:lang w:val="az-Latn-AZ"/>
        </w:rPr>
        <w:t>Təsnifatı</w:t>
      </w:r>
      <w:r w:rsidR="00D34BDB" w:rsidRPr="00D34BDB">
        <w:rPr>
          <w:rFonts w:ascii="Times New Roman" w:hAnsi="Times New Roman" w:cs="Times New Roman"/>
          <w:b/>
          <w:color w:val="000000"/>
          <w:sz w:val="28"/>
          <w:szCs w:val="28"/>
          <w:lang w:val="az-Latn-AZ"/>
        </w:rPr>
        <w:t xml:space="preserve"> </w:t>
      </w:r>
    </w:p>
    <w:p w:rsidR="00AC1C5F" w:rsidRPr="00A8728A" w:rsidRDefault="00D34BDB" w:rsidP="000E44D5">
      <w:pPr>
        <w:shd w:val="clear" w:color="auto" w:fill="FFFFFF"/>
        <w:spacing w:after="0" w:line="360" w:lineRule="auto"/>
        <w:ind w:left="-567" w:firstLine="567"/>
        <w:jc w:val="both"/>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C1C5F" w:rsidRPr="00A8728A">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1994-cü ildən aşağı ətraf venalarının xroniki xəstəliklərinin </w:t>
      </w:r>
      <w:r w:rsidRPr="00D34BDB">
        <w:rPr>
          <w:rFonts w:ascii="Times New Roman" w:hAnsi="Times New Roman" w:cs="Times New Roman"/>
          <w:sz w:val="28"/>
          <w:szCs w:val="28"/>
          <w:lang w:val="az-Latn-AZ"/>
        </w:rPr>
        <w:t>beynəlxalq</w:t>
      </w:r>
      <w:r>
        <w:rPr>
          <w:sz w:val="23"/>
          <w:szCs w:val="23"/>
          <w:lang w:val="az-Latn-AZ"/>
        </w:rPr>
        <w:t xml:space="preserve"> </w:t>
      </w:r>
      <w:r w:rsidR="00D622A2">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CEAP təsnifat</w:t>
      </w:r>
      <w:r w:rsidR="00AC1C5F" w:rsidRPr="00A8728A">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ından istifadə edilir. Bu klassifikasiya klinik əlamətlər (Clinical), etioloji (Etiological) və anatomik (Anatomical) xüsusiyyətləri, həmçinin patofizioloji (Pathophisiological) pozğunluqları nəzərə almaqla tərtib edilib.</w:t>
      </w:r>
    </w:p>
    <w:p w:rsidR="00AC1C5F" w:rsidRPr="00A8728A" w:rsidRDefault="00AC1C5F" w:rsidP="00F301C8">
      <w:pPr>
        <w:shd w:val="clear" w:color="auto" w:fill="FFFFFF"/>
        <w:spacing w:after="0" w:line="360" w:lineRule="auto"/>
        <w:rPr>
          <w:rFonts w:ascii="Times New Roman" w:hAnsi="Times New Roman" w:cs="Times New Roman"/>
          <w:color w:val="000000" w:themeColor="text1"/>
          <w:sz w:val="28"/>
          <w:szCs w:val="28"/>
          <w:u w:val="single"/>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color w:val="000000" w:themeColor="text1"/>
          <w:sz w:val="28"/>
          <w:szCs w:val="28"/>
          <w:u w:val="single"/>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Klinik təsnifat (C)</w:t>
      </w:r>
    </w:p>
    <w:p w:rsidR="00AC1C5F" w:rsidRPr="00A8728A" w:rsidRDefault="00AC1C5F" w:rsidP="000E44D5">
      <w:pPr>
        <w:shd w:val="clear" w:color="auto" w:fill="FFFFFF"/>
        <w:spacing w:after="0" w:line="360" w:lineRule="auto"/>
        <w:ind w:left="-567" w:firstLine="567"/>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C0 – VXX-nin görünən və ya palpasiya olunan əlamətləri yoxdur </w:t>
      </w:r>
    </w:p>
    <w:p w:rsidR="00AC1C5F" w:rsidRPr="00A8728A" w:rsidRDefault="00AC1C5F" w:rsidP="00F301C8">
      <w:pPr>
        <w:shd w:val="clear" w:color="auto" w:fill="FFFFFF"/>
        <w:spacing w:after="0" w:line="360" w:lineRule="auto"/>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color w:val="000000" w:themeColor="text1"/>
          <w:sz w:val="28"/>
          <w:szCs w:val="28"/>
          <w:lang w:val="nn-N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C1 – telangiektaziyalar və ya retikulyar venalar (şəkil 4)</w:t>
      </w:r>
    </w:p>
    <w:p w:rsidR="00AC1C5F" w:rsidRPr="00A8728A" w:rsidRDefault="00AC1C5F" w:rsidP="00F301C8">
      <w:pPr>
        <w:shd w:val="clear" w:color="auto" w:fill="FFFFFF"/>
        <w:spacing w:after="0" w:line="360" w:lineRule="auto"/>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C2 – varikoz dəyişilmiş dərialtı venalar (diametri 3 mm və daha çox) (şəkil 5)</w:t>
      </w:r>
    </w:p>
    <w:p w:rsidR="00AC1C5F" w:rsidRPr="00A8728A" w:rsidRDefault="00AC1C5F" w:rsidP="00F301C8">
      <w:pPr>
        <w:shd w:val="clear" w:color="auto" w:fill="FFFFFF"/>
        <w:spacing w:after="0" w:line="360" w:lineRule="auto"/>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C3 – ödem </w:t>
      </w:r>
    </w:p>
    <w:p w:rsidR="00AC1C5F" w:rsidRPr="00A8728A" w:rsidRDefault="00AC1C5F" w:rsidP="00F301C8">
      <w:pPr>
        <w:shd w:val="clear" w:color="auto" w:fill="FFFFFF"/>
        <w:spacing w:after="0" w:line="360" w:lineRule="auto"/>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C4 – dəri və dərialtı toxumaların trofik dəyişiklikləri hiperpiqmentasiya və/və ya venoz ekzema lipodermatoskleroz və/və ya dərinin ağ atrofiyası </w:t>
      </w:r>
    </w:p>
    <w:p w:rsidR="00AC1C5F" w:rsidRPr="00A8728A" w:rsidRDefault="00AC1C5F" w:rsidP="00F301C8">
      <w:pPr>
        <w:shd w:val="clear" w:color="auto" w:fill="FFFFFF"/>
        <w:spacing w:after="0" w:line="360" w:lineRule="auto"/>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C5 – sağalmış venoz xora </w:t>
      </w:r>
    </w:p>
    <w:p w:rsidR="00AC1C5F" w:rsidRPr="00A8728A" w:rsidRDefault="00AC1C5F" w:rsidP="00F301C8">
      <w:pPr>
        <w:shd w:val="clear" w:color="auto" w:fill="FFFFFF"/>
        <w:spacing w:after="0" w:line="360" w:lineRule="auto"/>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C6 – açıq venoz xora </w:t>
      </w:r>
    </w:p>
    <w:p w:rsidR="00AC1C5F" w:rsidRPr="00A8728A" w:rsidRDefault="00AC1C5F" w:rsidP="00F301C8">
      <w:pPr>
        <w:shd w:val="clear" w:color="auto" w:fill="FFFFFF"/>
        <w:spacing w:after="0" w:line="360" w:lineRule="auto"/>
        <w:jc w:val="both"/>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Yuxarıda göstərilən təzahürlərin simptomsuz gedişi A (məsələn: C3,A), simptomatik gedişi isə S indeksi ilə işarələnir.</w:t>
      </w:r>
    </w:p>
    <w:p w:rsidR="00AC1C5F" w:rsidRPr="00207805" w:rsidRDefault="00AC1C5F" w:rsidP="00F301C8">
      <w:pPr>
        <w:shd w:val="clear" w:color="auto" w:fill="FFFFFF"/>
        <w:spacing w:after="0" w:line="360" w:lineRule="auto"/>
        <w:rPr>
          <w:rFonts w:ascii="Times New Roman" w:hAnsi="Times New Roman" w:cs="Times New Roman"/>
          <w:color w:val="000000" w:themeColor="text1"/>
          <w:sz w:val="28"/>
          <w:szCs w:val="28"/>
          <w:u w:val="single"/>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bCs/>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07805">
        <w:rPr>
          <w:rFonts w:ascii="Times New Roman" w:hAnsi="Times New Roman" w:cs="Times New Roman"/>
          <w:bCs/>
          <w:color w:val="000000" w:themeColor="text1"/>
          <w:sz w:val="28"/>
          <w:szCs w:val="28"/>
          <w:u w:val="single"/>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Etioloji təsnifat </w:t>
      </w:r>
      <w:r w:rsidRPr="00207805">
        <w:rPr>
          <w:rFonts w:ascii="Times New Roman" w:hAnsi="Times New Roman" w:cs="Times New Roman"/>
          <w:color w:val="000000" w:themeColor="text1"/>
          <w:sz w:val="28"/>
          <w:szCs w:val="28"/>
          <w:u w:val="single"/>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p w:rsidR="00AC1C5F" w:rsidRPr="00A8728A" w:rsidRDefault="00AC1C5F" w:rsidP="00F301C8">
      <w:pPr>
        <w:shd w:val="clear" w:color="auto" w:fill="FFFFFF"/>
        <w:spacing w:after="0" w:line="360" w:lineRule="auto"/>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Ec – anadangəlmə xəstəlik </w:t>
      </w:r>
    </w:p>
    <w:p w:rsidR="00AC1C5F" w:rsidRPr="00A8728A" w:rsidRDefault="00AC1C5F" w:rsidP="00F301C8">
      <w:pPr>
        <w:shd w:val="clear" w:color="auto" w:fill="FFFFFF"/>
        <w:spacing w:after="0" w:line="360" w:lineRule="auto"/>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Ep – birincili xəstəlik </w:t>
      </w:r>
    </w:p>
    <w:p w:rsidR="00AC1C5F" w:rsidRPr="00A8728A" w:rsidRDefault="00AC1C5F" w:rsidP="00F301C8">
      <w:pPr>
        <w:shd w:val="clear" w:color="auto" w:fill="FFFFFF"/>
        <w:spacing w:after="0" w:line="360" w:lineRule="auto"/>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 – ikincili xəstəlik </w:t>
      </w:r>
    </w:p>
    <w:p w:rsidR="00AC1C5F" w:rsidRPr="00A8728A" w:rsidRDefault="00AC1C5F" w:rsidP="00F301C8">
      <w:pPr>
        <w:shd w:val="clear" w:color="auto" w:fill="FFFFFF"/>
        <w:spacing w:after="0" w:line="360" w:lineRule="auto"/>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 etioloji amili təyin etmək mümkün olmur </w:t>
      </w:r>
    </w:p>
    <w:p w:rsidR="00AC1C5F" w:rsidRPr="00207805" w:rsidRDefault="00AC1C5F" w:rsidP="00F301C8">
      <w:pPr>
        <w:shd w:val="clear" w:color="auto" w:fill="FFFFFF"/>
        <w:spacing w:after="0" w:line="360" w:lineRule="auto"/>
        <w:rPr>
          <w:rFonts w:ascii="Times New Roman" w:hAnsi="Times New Roman" w:cs="Times New Roman"/>
          <w:color w:val="000000" w:themeColor="text1"/>
          <w:sz w:val="28"/>
          <w:szCs w:val="28"/>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7805">
        <w:rPr>
          <w:rFonts w:ascii="Times New Roman" w:hAnsi="Times New Roman" w:cs="Times New Roman"/>
          <w:bCs/>
          <w:color w:val="000000" w:themeColor="text1"/>
          <w:sz w:val="28"/>
          <w:szCs w:val="28"/>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Anatomik təsnifat </w:t>
      </w:r>
      <w:r w:rsidRPr="00207805">
        <w:rPr>
          <w:rFonts w:ascii="Times New Roman" w:hAnsi="Times New Roman" w:cs="Times New Roman"/>
          <w:color w:val="000000" w:themeColor="text1"/>
          <w:sz w:val="28"/>
          <w:szCs w:val="28"/>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p w:rsidR="00AC1C5F" w:rsidRPr="00A8728A" w:rsidRDefault="00AC1C5F" w:rsidP="00F301C8">
      <w:pPr>
        <w:shd w:val="clear" w:color="auto" w:fill="FFFFFF"/>
        <w:spacing w:after="0" w:line="360" w:lineRule="auto"/>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 səthi venalar </w:t>
      </w:r>
    </w:p>
    <w:p w:rsidR="00AC1C5F" w:rsidRPr="00A8728A" w:rsidRDefault="00AC1C5F" w:rsidP="00F301C8">
      <w:pPr>
        <w:shd w:val="clear" w:color="auto" w:fill="FFFFFF"/>
        <w:spacing w:after="0" w:line="360" w:lineRule="auto"/>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 –performant venalar </w:t>
      </w:r>
    </w:p>
    <w:p w:rsidR="00AC1C5F" w:rsidRPr="00A8728A" w:rsidRDefault="00AC1C5F" w:rsidP="00F301C8">
      <w:pPr>
        <w:shd w:val="clear" w:color="auto" w:fill="FFFFFF"/>
        <w:spacing w:after="0" w:line="360" w:lineRule="auto"/>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 – dərin venalar </w:t>
      </w:r>
    </w:p>
    <w:p w:rsidR="00AC1C5F" w:rsidRPr="00A8728A" w:rsidRDefault="00AC1C5F" w:rsidP="00F301C8">
      <w:pPr>
        <w:shd w:val="clear" w:color="auto" w:fill="FFFFFF"/>
        <w:spacing w:after="0" w:line="360" w:lineRule="auto"/>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 venoz sistemdə dəyişikliklərin lokalizasiyasını müəyyən etmək mümkün olmur </w:t>
      </w:r>
    </w:p>
    <w:p w:rsidR="00AC1C5F" w:rsidRPr="00207805" w:rsidRDefault="00AC1C5F" w:rsidP="00F301C8">
      <w:pPr>
        <w:shd w:val="clear" w:color="auto" w:fill="FFFFFF"/>
        <w:spacing w:after="0" w:line="360" w:lineRule="auto"/>
        <w:rPr>
          <w:rFonts w:ascii="Times New Roman" w:hAnsi="Times New Roman" w:cs="Times New Roman"/>
          <w:color w:val="000000" w:themeColor="text1"/>
          <w:sz w:val="28"/>
          <w:szCs w:val="28"/>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7805">
        <w:rPr>
          <w:rFonts w:ascii="Times New Roman" w:hAnsi="Times New Roman" w:cs="Times New Roman"/>
          <w:bCs/>
          <w:color w:val="000000" w:themeColor="text1"/>
          <w:sz w:val="28"/>
          <w:szCs w:val="28"/>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Patofizioloji təsnifat </w:t>
      </w:r>
      <w:r w:rsidRPr="00207805">
        <w:rPr>
          <w:rFonts w:ascii="Times New Roman" w:hAnsi="Times New Roman" w:cs="Times New Roman"/>
          <w:color w:val="000000" w:themeColor="text1"/>
          <w:sz w:val="28"/>
          <w:szCs w:val="28"/>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 </w:t>
      </w:r>
    </w:p>
    <w:p w:rsidR="00AC1C5F" w:rsidRPr="00A8728A" w:rsidRDefault="00AC1C5F" w:rsidP="00F301C8">
      <w:pPr>
        <w:shd w:val="clear" w:color="auto" w:fill="FFFFFF"/>
        <w:spacing w:after="0" w:line="360" w:lineRule="auto"/>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 – reflüks </w:t>
      </w:r>
    </w:p>
    <w:p w:rsidR="00AC1C5F" w:rsidRPr="00A8728A" w:rsidRDefault="00AC1C5F" w:rsidP="00F301C8">
      <w:pPr>
        <w:shd w:val="clear" w:color="auto" w:fill="FFFFFF"/>
        <w:spacing w:after="0" w:line="360" w:lineRule="auto"/>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 – oklüziya </w:t>
      </w:r>
    </w:p>
    <w:p w:rsidR="00AC1C5F" w:rsidRPr="00A8728A" w:rsidRDefault="00AC1C5F" w:rsidP="00F301C8">
      <w:pPr>
        <w:shd w:val="clear" w:color="auto" w:fill="FFFFFF"/>
        <w:spacing w:after="0" w:line="360" w:lineRule="auto"/>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w:t>
      </w:r>
      <w:proofErr w:type="gramStart"/>
      <w:r w:rsidRPr="00A8728A">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roofErr w:type="gramEnd"/>
      <w:r w:rsidRPr="00A8728A">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reflüks və oklüziya </w:t>
      </w:r>
    </w:p>
    <w:p w:rsidR="00207805" w:rsidRDefault="00AC1C5F" w:rsidP="00F301C8">
      <w:pPr>
        <w:shd w:val="clear" w:color="auto" w:fill="FFFFFF"/>
        <w:spacing w:after="0" w:line="360" w:lineRule="auto"/>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28A">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Pn – venoz sistemdə patofizioloji dəyişiklikləri müəyyənləşdirmək mümkün olmur</w:t>
      </w:r>
    </w:p>
    <w:p w:rsidR="006A3002" w:rsidRPr="00207805" w:rsidRDefault="006A3002" w:rsidP="00F301C8">
      <w:pPr>
        <w:shd w:val="clear" w:color="auto" w:fill="FFFFFF"/>
        <w:spacing w:after="0" w:line="360" w:lineRule="auto"/>
        <w:jc w:val="both"/>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7805">
        <w:rPr>
          <w:rFonts w:ascii="Times New Roman" w:hAnsi="Times New Roman" w:cs="Times New Roman"/>
          <w:sz w:val="28"/>
          <w:szCs w:val="28"/>
          <w:u w:val="single"/>
          <w:lang w:val="az-Latn-AZ"/>
        </w:rPr>
        <w:t>Xroniki venoz çatmamazlığın dərəcələri:</w:t>
      </w:r>
      <w:r w:rsidRPr="00207805">
        <w:rPr>
          <w:rFonts w:ascii="Times New Roman" w:hAnsi="Times New Roman" w:cs="Times New Roman"/>
          <w:color w:val="000000" w:themeColor="text1"/>
          <w:sz w:val="28"/>
          <w:szCs w:val="28"/>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6A3002" w:rsidRPr="00207805" w:rsidRDefault="006A3002" w:rsidP="00715771">
      <w:p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 xml:space="preserve">0 </w:t>
      </w:r>
      <w:r w:rsidR="00715771">
        <w:rPr>
          <w:rFonts w:ascii="Times New Roman" w:hAnsi="Times New Roman" w:cs="Times New Roman"/>
          <w:color w:val="000000"/>
          <w:sz w:val="28"/>
          <w:szCs w:val="28"/>
          <w:lang w:val="az-Latn-AZ"/>
        </w:rPr>
        <w:t>–</w:t>
      </w:r>
      <w:r>
        <w:rPr>
          <w:rFonts w:ascii="Times New Roman" w:hAnsi="Times New Roman" w:cs="Times New Roman"/>
          <w:color w:val="000000"/>
          <w:sz w:val="28"/>
          <w:szCs w:val="28"/>
          <w:lang w:val="az-Latn-AZ"/>
        </w:rPr>
        <w:t xml:space="preserve"> </w:t>
      </w:r>
      <w:r w:rsidR="00715771">
        <w:rPr>
          <w:rFonts w:ascii="Times New Roman" w:hAnsi="Times New Roman" w:cs="Times New Roman"/>
          <w:color w:val="000000"/>
          <w:sz w:val="28"/>
          <w:szCs w:val="28"/>
          <w:lang w:val="az-Latn-AZ"/>
        </w:rPr>
        <w:t>teleangioektaziyalar və retikulyar varikoz;</w:t>
      </w:r>
    </w:p>
    <w:p w:rsidR="006A3002" w:rsidRDefault="006A3002" w:rsidP="00715771">
      <w:pPr>
        <w:autoSpaceDE w:val="0"/>
        <w:autoSpaceDN w:val="0"/>
        <w:adjustRightInd w:val="0"/>
        <w:spacing w:after="36"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lastRenderedPageBreak/>
        <w:t xml:space="preserve">1 – </w:t>
      </w:r>
      <w:r w:rsidR="005F6EB0">
        <w:rPr>
          <w:rFonts w:ascii="Times New Roman" w:hAnsi="Times New Roman" w:cs="Times New Roman"/>
          <w:color w:val="000000"/>
          <w:sz w:val="28"/>
          <w:szCs w:val="28"/>
          <w:lang w:val="az-Latn-AZ"/>
        </w:rPr>
        <w:t xml:space="preserve">«ağır ayaqlar» sindromu, </w:t>
      </w:r>
      <w:r w:rsidR="00715771">
        <w:rPr>
          <w:rFonts w:ascii="Times New Roman" w:hAnsi="Times New Roman" w:cs="Times New Roman"/>
          <w:color w:val="000000"/>
          <w:sz w:val="28"/>
          <w:szCs w:val="28"/>
          <w:lang w:val="az-Latn-AZ"/>
        </w:rPr>
        <w:t xml:space="preserve">varikoz transformasiyalı dərialtı venalar və baldırın aşağı 1/3-də keçici ödemlər;  </w:t>
      </w:r>
    </w:p>
    <w:p w:rsidR="006A3002" w:rsidRDefault="006A3002" w:rsidP="00715771">
      <w:p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 xml:space="preserve">2 – </w:t>
      </w:r>
      <w:r w:rsidR="00715771">
        <w:rPr>
          <w:rFonts w:ascii="Times New Roman" w:hAnsi="Times New Roman" w:cs="Times New Roman"/>
          <w:color w:val="000000"/>
          <w:sz w:val="28"/>
          <w:szCs w:val="28"/>
          <w:lang w:val="az-Latn-AZ"/>
        </w:rPr>
        <w:t>davamlı ödem, hiper və ya hipopiqmentasiya, lipodermatoskleroz, ekzema;</w:t>
      </w:r>
    </w:p>
    <w:p w:rsidR="006A3002" w:rsidRPr="00796187" w:rsidRDefault="006A3002" w:rsidP="00F301C8">
      <w:pPr>
        <w:autoSpaceDE w:val="0"/>
        <w:autoSpaceDN w:val="0"/>
        <w:adjustRightInd w:val="0"/>
        <w:spacing w:after="0" w:line="360" w:lineRule="auto"/>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3 –</w:t>
      </w:r>
      <w:r w:rsidR="00715771">
        <w:rPr>
          <w:rFonts w:ascii="Times New Roman" w:hAnsi="Times New Roman" w:cs="Times New Roman"/>
          <w:color w:val="000000"/>
          <w:sz w:val="28"/>
          <w:szCs w:val="28"/>
          <w:lang w:val="az-Latn-AZ"/>
        </w:rPr>
        <w:t xml:space="preserve"> indurativ sellülit,</w:t>
      </w:r>
      <w:r>
        <w:rPr>
          <w:rFonts w:ascii="Times New Roman" w:hAnsi="Times New Roman" w:cs="Times New Roman"/>
          <w:color w:val="000000"/>
          <w:sz w:val="28"/>
          <w:szCs w:val="28"/>
          <w:lang w:val="az-Latn-AZ"/>
        </w:rPr>
        <w:t xml:space="preserve"> venoz trofiki xora</w:t>
      </w:r>
      <w:r w:rsidR="00715771">
        <w:rPr>
          <w:rFonts w:ascii="Times New Roman" w:hAnsi="Times New Roman" w:cs="Times New Roman"/>
          <w:color w:val="000000"/>
          <w:sz w:val="28"/>
          <w:szCs w:val="28"/>
          <w:lang w:val="az-Latn-AZ"/>
        </w:rPr>
        <w:t>, ikincili limfedema</w:t>
      </w:r>
      <w:r w:rsidRPr="00796187">
        <w:rPr>
          <w:rFonts w:ascii="Times New Roman" w:hAnsi="Times New Roman" w:cs="Times New Roman"/>
          <w:color w:val="000000"/>
          <w:sz w:val="28"/>
          <w:szCs w:val="28"/>
          <w:lang w:val="az-Latn-AZ"/>
        </w:rPr>
        <w:t xml:space="preserve">. </w:t>
      </w:r>
    </w:p>
    <w:p w:rsidR="00207805" w:rsidRPr="00207805" w:rsidRDefault="00207805" w:rsidP="00F301C8">
      <w:pPr>
        <w:shd w:val="clear" w:color="auto" w:fill="FFFFFF"/>
        <w:spacing w:after="0" w:line="360" w:lineRule="auto"/>
        <w:jc w:val="both"/>
        <w:rPr>
          <w:rFonts w:ascii="Times New Roman" w:hAnsi="Times New Roman" w:cs="Times New Roman"/>
          <w:sz w:val="28"/>
          <w:szCs w:val="28"/>
          <w:u w:val="single"/>
          <w:lang w:val="az-Latn-AZ"/>
        </w:rPr>
      </w:pPr>
      <w:r w:rsidRPr="00207805">
        <w:rPr>
          <w:rFonts w:ascii="Times New Roman" w:hAnsi="Times New Roman" w:cs="Times New Roman"/>
          <w:sz w:val="28"/>
          <w:szCs w:val="28"/>
          <w:u w:val="single"/>
          <w:lang w:val="az-Latn-AZ"/>
        </w:rPr>
        <w:t xml:space="preserve">VX-nin kliniki formaları: </w:t>
      </w:r>
    </w:p>
    <w:p w:rsidR="00207805" w:rsidRDefault="00207805" w:rsidP="00F301C8">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1) patoloji veno-venoz axın olmadan dəridaxili və dərialtı seqmentar varikoz; </w:t>
      </w:r>
    </w:p>
    <w:p w:rsidR="00207805" w:rsidRDefault="00207805" w:rsidP="00F301C8">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2) səthi və (və ya) perforant venalarda reflyuks olmaqla seqmentar varikoz; </w:t>
      </w:r>
    </w:p>
    <w:p w:rsidR="00207805" w:rsidRDefault="00207805" w:rsidP="00F301C8">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3) səthi və (və ya) perforant venalarda reflyuks ilə yayılmış varikoz; </w:t>
      </w:r>
    </w:p>
    <w:p w:rsidR="00207805" w:rsidRDefault="00207805" w:rsidP="00F301C8">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4) dərin venalar boyu reflyuks zamanı varikoz genişlənmə.</w:t>
      </w:r>
    </w:p>
    <w:p w:rsidR="00207805" w:rsidRDefault="00207805" w:rsidP="00F301C8">
      <w:pPr>
        <w:autoSpaceDE w:val="0"/>
        <w:autoSpaceDN w:val="0"/>
        <w:adjustRightInd w:val="0"/>
        <w:spacing w:after="0" w:line="360" w:lineRule="auto"/>
        <w:rPr>
          <w:rFonts w:ascii="Times New Roman" w:hAnsi="Times New Roman" w:cs="Times New Roman"/>
          <w:color w:val="000000"/>
          <w:sz w:val="28"/>
          <w:szCs w:val="28"/>
          <w:lang w:val="az-Latn-AZ"/>
        </w:rPr>
      </w:pPr>
      <w:r>
        <w:rPr>
          <w:rFonts w:ascii="Times New Roman" w:hAnsi="Times New Roman" w:cs="Times New Roman"/>
          <w:color w:val="000000"/>
          <w:sz w:val="28"/>
          <w:szCs w:val="28"/>
          <w:u w:val="single"/>
          <w:lang w:val="az-Latn-AZ"/>
        </w:rPr>
        <w:t>Ağırlaşmalar</w:t>
      </w:r>
      <w:r w:rsidRPr="00695792">
        <w:rPr>
          <w:rFonts w:ascii="Times New Roman" w:hAnsi="Times New Roman" w:cs="Times New Roman"/>
          <w:color w:val="000000"/>
          <w:sz w:val="28"/>
          <w:szCs w:val="28"/>
          <w:lang w:val="az-Latn-AZ"/>
        </w:rPr>
        <w:t xml:space="preserve">: </w:t>
      </w:r>
      <w:r w:rsidR="00695792" w:rsidRPr="00695792">
        <w:rPr>
          <w:rFonts w:ascii="Times New Roman" w:hAnsi="Times New Roman" w:cs="Times New Roman"/>
          <w:color w:val="000000"/>
          <w:sz w:val="28"/>
          <w:szCs w:val="28"/>
          <w:lang w:val="az-Latn-AZ"/>
        </w:rPr>
        <w:t>qanaxma</w:t>
      </w:r>
      <w:r w:rsidR="00695792">
        <w:rPr>
          <w:rFonts w:ascii="Times New Roman" w:hAnsi="Times New Roman" w:cs="Times New Roman"/>
          <w:color w:val="000000"/>
          <w:sz w:val="28"/>
          <w:szCs w:val="28"/>
          <w:lang w:val="az-Latn-AZ"/>
        </w:rPr>
        <w:t>, tromboflebit, fleqmona.</w:t>
      </w:r>
    </w:p>
    <w:p w:rsidR="004A114E" w:rsidRDefault="004A114E" w:rsidP="00F301C8">
      <w:pPr>
        <w:autoSpaceDE w:val="0"/>
        <w:autoSpaceDN w:val="0"/>
        <w:adjustRightInd w:val="0"/>
        <w:spacing w:after="0" w:line="360" w:lineRule="auto"/>
        <w:rPr>
          <w:rFonts w:ascii="Times New Roman" w:hAnsi="Times New Roman" w:cs="Times New Roman"/>
          <w:color w:val="000000"/>
          <w:sz w:val="28"/>
          <w:szCs w:val="28"/>
          <w:lang w:val="az-Latn-AZ"/>
        </w:rPr>
      </w:pPr>
    </w:p>
    <w:p w:rsidR="006960A1" w:rsidRPr="004A114E" w:rsidRDefault="004A114E" w:rsidP="00F301C8">
      <w:pPr>
        <w:autoSpaceDE w:val="0"/>
        <w:autoSpaceDN w:val="0"/>
        <w:adjustRightInd w:val="0"/>
        <w:spacing w:after="0" w:line="360" w:lineRule="auto"/>
        <w:jc w:val="center"/>
        <w:rPr>
          <w:rFonts w:ascii="Times New Roman" w:hAnsi="Times New Roman" w:cs="Times New Roman"/>
          <w:b/>
          <w:color w:val="000000"/>
          <w:sz w:val="28"/>
          <w:szCs w:val="28"/>
          <w:lang w:val="az-Latn-AZ"/>
        </w:rPr>
      </w:pPr>
      <w:r>
        <w:rPr>
          <w:rFonts w:ascii="Times New Roman" w:hAnsi="Times New Roman" w:cs="Times New Roman"/>
          <w:b/>
          <w:color w:val="000000"/>
          <w:sz w:val="28"/>
          <w:szCs w:val="28"/>
          <w:lang w:val="az-Latn-AZ"/>
        </w:rPr>
        <w:t>Klinik şəkli</w:t>
      </w:r>
    </w:p>
    <w:p w:rsidR="00BD303E" w:rsidRDefault="00BD303E" w:rsidP="00F301C8">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8A3AD7">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VX-nin birinci klinik forması zamanı teleangioektaziyalar və retikulyar venaların sayının artması uzun müddət xəstədə yalnız kosmetik narahatlıq yaradır. Lakin illər keçdikcə böyük və kiçik dərialtı vena sistemində varikoz venalar yarana bilər.</w:t>
      </w:r>
    </w:p>
    <w:p w:rsidR="00BD303E" w:rsidRDefault="007431C3" w:rsidP="00F301C8">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Ko</w:t>
      </w:r>
      <w:r w:rsidR="00BD303E">
        <w:rPr>
          <w:rFonts w:ascii="Times New Roman" w:hAnsi="Times New Roman" w:cs="Times New Roman"/>
          <w:sz w:val="28"/>
          <w:szCs w:val="28"/>
          <w:lang w:val="az-Latn-AZ"/>
        </w:rPr>
        <w:t>ket</w:t>
      </w:r>
      <w:r>
        <w:rPr>
          <w:rFonts w:ascii="Times New Roman" w:hAnsi="Times New Roman" w:cs="Times New Roman"/>
          <w:sz w:val="28"/>
          <w:szCs w:val="28"/>
          <w:lang w:val="az-Latn-AZ"/>
        </w:rPr>
        <w:t>t</w:t>
      </w:r>
      <w:r w:rsidR="00BD303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sahəsində</w:t>
      </w:r>
      <w:r w:rsidR="00BD303E">
        <w:rPr>
          <w:rFonts w:ascii="Times New Roman" w:hAnsi="Times New Roman" w:cs="Times New Roman"/>
          <w:sz w:val="28"/>
          <w:szCs w:val="28"/>
          <w:lang w:val="az-Latn-AZ"/>
        </w:rPr>
        <w:t xml:space="preserve"> (medial topuq nahiyəsi) genişlənmiş vena və venoz kələflərin yaranması perforant venalarda çatmamazlığın təzahürü kimi dəyərləndirilir. Bu ikinci klinik formadır. Belə xəstələrdə günün axırında ayaqlarda zəif ödem, ağırlıq hissiyyatı qeyd olunur.</w:t>
      </w:r>
    </w:p>
    <w:p w:rsidR="00B046E5" w:rsidRDefault="00BD303E" w:rsidP="00F301C8">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3-cü klinik forma zamanı xəstələr aşağı ətrafların medial və arxa səthlərində (böyük və kiçik dərialtı vena sistemində) genişlənmiş venaların olmasından, ayaqlarda ağırlıq və bəzən ağrıdan, gecə qıcolmalarından, trofiki pozğunluqlardan (sellülit, lipodermatoskleroz) şikayətlənirlər. Səthi venalar müxtəlif formada genişlənə bilir: </w:t>
      </w:r>
      <w:r w:rsidRPr="00444D10">
        <w:rPr>
          <w:rFonts w:ascii="Times New Roman" w:hAnsi="Times New Roman" w:cs="Times New Roman"/>
          <w:i/>
          <w:sz w:val="28"/>
          <w:szCs w:val="28"/>
          <w:lang w:val="az-Latn-AZ"/>
        </w:rPr>
        <w:t>silindrik</w:t>
      </w:r>
      <w:r>
        <w:rPr>
          <w:rFonts w:ascii="Times New Roman" w:hAnsi="Times New Roman" w:cs="Times New Roman"/>
          <w:sz w:val="28"/>
          <w:szCs w:val="28"/>
          <w:lang w:val="az-Latn-AZ"/>
        </w:rPr>
        <w:t xml:space="preserve"> (vena nisbətən düzxəttlidir, diametri az böyümüşdür), </w:t>
      </w:r>
      <w:r w:rsidRPr="00444D10">
        <w:rPr>
          <w:rFonts w:ascii="Times New Roman" w:hAnsi="Times New Roman" w:cs="Times New Roman"/>
          <w:i/>
          <w:sz w:val="28"/>
          <w:szCs w:val="28"/>
          <w:lang w:val="az-Latn-AZ"/>
        </w:rPr>
        <w:t xml:space="preserve">ilanabənzər </w:t>
      </w:r>
      <w:r>
        <w:rPr>
          <w:rFonts w:ascii="Times New Roman" w:hAnsi="Times New Roman" w:cs="Times New Roman"/>
          <w:sz w:val="28"/>
          <w:szCs w:val="28"/>
          <w:lang w:val="az-Latn-AZ"/>
        </w:rPr>
        <w:t xml:space="preserve">(venalar əyilir, diametri böyüyür, divarları nazikləşir), </w:t>
      </w:r>
      <w:r w:rsidRPr="00444D10">
        <w:rPr>
          <w:rFonts w:ascii="Times New Roman" w:hAnsi="Times New Roman" w:cs="Times New Roman"/>
          <w:i/>
          <w:sz w:val="28"/>
          <w:szCs w:val="28"/>
          <w:lang w:val="az-Latn-AZ"/>
        </w:rPr>
        <w:t>düyünlü</w:t>
      </w:r>
      <w:r>
        <w:rPr>
          <w:rFonts w:ascii="Times New Roman" w:hAnsi="Times New Roman" w:cs="Times New Roman"/>
          <w:sz w:val="28"/>
          <w:szCs w:val="28"/>
          <w:lang w:val="az-Latn-AZ"/>
        </w:rPr>
        <w:t xml:space="preserve"> (çoxsaylı, böyük yumru venoz düyünlər). </w:t>
      </w:r>
    </w:p>
    <w:p w:rsidR="00B046E5" w:rsidRDefault="00B046E5" w:rsidP="00F301C8">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4-cü forma zamanı pasientlərdə xəstəliyin klinik şəklində XVÇ-ın ümumi təzahürləri üstünlük təşkil edir.</w:t>
      </w:r>
    </w:p>
    <w:p w:rsidR="00F301C8" w:rsidRDefault="00D04BC6" w:rsidP="00F301C8">
      <w:p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 xml:space="preserve">    </w:t>
      </w:r>
      <w:r w:rsidR="006960A1">
        <w:rPr>
          <w:rFonts w:ascii="Times New Roman" w:hAnsi="Times New Roman" w:cs="Times New Roman"/>
          <w:color w:val="000000"/>
          <w:sz w:val="28"/>
          <w:szCs w:val="28"/>
          <w:lang w:val="az-Latn-AZ"/>
        </w:rPr>
        <w:t xml:space="preserve">Varikozlu xəstələrin 60-65%-ni 30-50 yaşlı, 15%-ni 50 yaşdan yuxarı, 20-25%-ni isə 30 yaşdan aşağı şəxslər şəxslər təşkil edir. </w:t>
      </w:r>
      <w:r w:rsidR="00F301C8">
        <w:rPr>
          <w:rFonts w:ascii="Times New Roman" w:hAnsi="Times New Roman" w:cs="Times New Roman"/>
          <w:color w:val="000000"/>
          <w:sz w:val="28"/>
          <w:szCs w:val="28"/>
          <w:lang w:val="az-Latn-AZ"/>
        </w:rPr>
        <w:t xml:space="preserve">Cavan kişi və qadınlarda rast gəlmə </w:t>
      </w:r>
      <w:r w:rsidR="00F301C8">
        <w:rPr>
          <w:rFonts w:ascii="Times New Roman" w:hAnsi="Times New Roman" w:cs="Times New Roman"/>
          <w:color w:val="000000"/>
          <w:sz w:val="28"/>
          <w:szCs w:val="28"/>
          <w:lang w:val="az-Latn-AZ"/>
        </w:rPr>
        <w:lastRenderedPageBreak/>
        <w:t>tezliyi eynidir. Yuxarı yaş qrupunda qadınlar 66%, kişilər isə 34% təşkil edir. Varikoz xəstəliyi 26,5% hallarda sol tərəfli, 16% hallarda sağ tərəfli, 57,5% hallarda isə iki tərəfli olur.</w:t>
      </w:r>
      <w:r w:rsidR="00654C1E">
        <w:rPr>
          <w:rFonts w:ascii="Times New Roman" w:hAnsi="Times New Roman" w:cs="Times New Roman"/>
          <w:color w:val="000000"/>
          <w:sz w:val="28"/>
          <w:szCs w:val="28"/>
          <w:lang w:val="az-Latn-AZ"/>
        </w:rPr>
        <w:t xml:space="preserve"> </w:t>
      </w:r>
      <w:r w:rsidR="004338C6">
        <w:rPr>
          <w:rFonts w:ascii="Times New Roman" w:hAnsi="Times New Roman" w:cs="Times New Roman"/>
          <w:color w:val="000000"/>
          <w:sz w:val="28"/>
          <w:szCs w:val="28"/>
          <w:lang w:val="az-Latn-AZ"/>
        </w:rPr>
        <w:t xml:space="preserve">İki tərəfli varikoz zamanı sol ayaq daha çox zədələnir, daha tez-tez dekompensasiya və ağırlaşmalara məruz qalır. Bu sol </w:t>
      </w:r>
      <w:r w:rsidR="00303A63">
        <w:rPr>
          <w:rFonts w:ascii="Times New Roman" w:hAnsi="Times New Roman" w:cs="Times New Roman"/>
          <w:color w:val="000000"/>
          <w:sz w:val="28"/>
          <w:szCs w:val="28"/>
          <w:lang w:val="az-Latn-AZ"/>
        </w:rPr>
        <w:t xml:space="preserve">ayağın venoz sisteminin </w:t>
      </w:r>
      <w:r w:rsidR="004338C6">
        <w:rPr>
          <w:rFonts w:ascii="Times New Roman" w:hAnsi="Times New Roman" w:cs="Times New Roman"/>
          <w:color w:val="000000"/>
          <w:sz w:val="28"/>
          <w:szCs w:val="28"/>
          <w:lang w:val="az-Latn-AZ"/>
        </w:rPr>
        <w:t>anatomik</w:t>
      </w:r>
      <w:r w:rsidR="00303A63">
        <w:rPr>
          <w:rFonts w:ascii="Times New Roman" w:hAnsi="Times New Roman" w:cs="Times New Roman"/>
          <w:color w:val="000000"/>
          <w:sz w:val="28"/>
          <w:szCs w:val="28"/>
          <w:lang w:val="az-Latn-AZ"/>
        </w:rPr>
        <w:t xml:space="preserve"> xüsusiyyətləri ilə bağlıdır. Belə ki, ümumi qalça venası sol tərəfdə qalça arteriyası ilə sıxılır. Nəticədə sol ayaqda təzyiq həmişə sağa nisbətən yüksəkdir. </w:t>
      </w:r>
      <w:r w:rsidR="00B64785">
        <w:rPr>
          <w:rFonts w:ascii="Times New Roman" w:hAnsi="Times New Roman" w:cs="Times New Roman"/>
          <w:color w:val="000000"/>
          <w:sz w:val="28"/>
          <w:szCs w:val="28"/>
          <w:lang w:val="az-Latn-AZ"/>
        </w:rPr>
        <w:t>Xəstələrin</w:t>
      </w:r>
      <w:r w:rsidR="004338C6">
        <w:rPr>
          <w:rFonts w:ascii="Times New Roman" w:hAnsi="Times New Roman" w:cs="Times New Roman"/>
          <w:color w:val="000000"/>
          <w:sz w:val="28"/>
          <w:szCs w:val="28"/>
          <w:lang w:val="az-Latn-AZ"/>
        </w:rPr>
        <w:t xml:space="preserve"> </w:t>
      </w:r>
      <w:r w:rsidR="00303A63">
        <w:rPr>
          <w:rFonts w:ascii="Times New Roman" w:hAnsi="Times New Roman" w:cs="Times New Roman"/>
          <w:color w:val="000000"/>
          <w:sz w:val="28"/>
          <w:szCs w:val="28"/>
          <w:lang w:val="az-Latn-AZ"/>
        </w:rPr>
        <w:t>60,3%</w:t>
      </w:r>
      <w:r w:rsidR="00B64785">
        <w:rPr>
          <w:rFonts w:ascii="Times New Roman" w:hAnsi="Times New Roman" w:cs="Times New Roman"/>
          <w:color w:val="000000"/>
          <w:sz w:val="28"/>
          <w:szCs w:val="28"/>
          <w:lang w:val="az-Latn-AZ"/>
        </w:rPr>
        <w:t>-də</w:t>
      </w:r>
      <w:r w:rsidR="00303A63">
        <w:rPr>
          <w:rFonts w:ascii="Times New Roman" w:hAnsi="Times New Roman" w:cs="Times New Roman"/>
          <w:color w:val="000000"/>
          <w:sz w:val="28"/>
          <w:szCs w:val="28"/>
          <w:lang w:val="az-Latn-AZ"/>
        </w:rPr>
        <w:t xml:space="preserve"> venaların magistral</w:t>
      </w:r>
      <w:r w:rsidR="00B64785">
        <w:rPr>
          <w:rFonts w:ascii="Times New Roman" w:hAnsi="Times New Roman" w:cs="Times New Roman"/>
          <w:color w:val="000000"/>
          <w:sz w:val="28"/>
          <w:szCs w:val="28"/>
          <w:lang w:val="az-Latn-AZ"/>
        </w:rPr>
        <w:t>, 39,7%-də isə diffuz</w:t>
      </w:r>
      <w:r w:rsidR="00EA1C68" w:rsidRPr="00EA1C68">
        <w:rPr>
          <w:rFonts w:ascii="Times New Roman" w:hAnsi="Times New Roman" w:cs="Times New Roman"/>
          <w:color w:val="000000"/>
          <w:sz w:val="28"/>
          <w:szCs w:val="28"/>
          <w:lang w:val="az-Latn-AZ"/>
        </w:rPr>
        <w:t xml:space="preserve"> </w:t>
      </w:r>
      <w:r w:rsidR="00EA1C68">
        <w:rPr>
          <w:rFonts w:ascii="Times New Roman" w:hAnsi="Times New Roman" w:cs="Times New Roman"/>
          <w:color w:val="000000"/>
          <w:sz w:val="28"/>
          <w:szCs w:val="28"/>
          <w:lang w:val="az-Latn-AZ"/>
        </w:rPr>
        <w:t>tip</w:t>
      </w:r>
      <w:r w:rsidR="00B64785">
        <w:rPr>
          <w:rFonts w:ascii="Times New Roman" w:hAnsi="Times New Roman" w:cs="Times New Roman"/>
          <w:color w:val="000000"/>
          <w:sz w:val="28"/>
          <w:szCs w:val="28"/>
          <w:lang w:val="az-Latn-AZ"/>
        </w:rPr>
        <w:t xml:space="preserve"> genişlənməsi  müşahidə olunur. Diffuz genişlənmə</w:t>
      </w:r>
      <w:r>
        <w:rPr>
          <w:rFonts w:ascii="Times New Roman" w:hAnsi="Times New Roman" w:cs="Times New Roman"/>
          <w:color w:val="000000"/>
          <w:sz w:val="28"/>
          <w:szCs w:val="28"/>
          <w:lang w:val="az-Latn-AZ"/>
        </w:rPr>
        <w:t xml:space="preserve"> çox vaxt klapan çatmamazlığı, venoz hemodinamikada pozğunluqlar, trofiki dəyişikliklərlə ağırlaşır. </w:t>
      </w:r>
      <w:r w:rsidR="00907D24">
        <w:rPr>
          <w:rFonts w:ascii="Times New Roman" w:hAnsi="Times New Roman" w:cs="Times New Roman"/>
          <w:color w:val="000000"/>
          <w:sz w:val="28"/>
          <w:szCs w:val="28"/>
          <w:lang w:val="az-Latn-AZ"/>
        </w:rPr>
        <w:t xml:space="preserve">Çox vaxt – 70% hallarda varikoz genişlənmə böyük dərialtı vena sistemində, az hallarda (20%-dək) eyni vaxtda böyük və kiçik dərialtı vena sistemində, yalnız 10% hallarda təkcə kiçik dərialtı vena sistemində </w:t>
      </w:r>
      <w:r w:rsidR="004E1B70">
        <w:rPr>
          <w:rFonts w:ascii="Times New Roman" w:hAnsi="Times New Roman" w:cs="Times New Roman"/>
          <w:color w:val="000000"/>
          <w:sz w:val="28"/>
          <w:szCs w:val="28"/>
          <w:lang w:val="az-Latn-AZ"/>
        </w:rPr>
        <w:t xml:space="preserve">inkişaf edir. </w:t>
      </w:r>
    </w:p>
    <w:p w:rsidR="00372944" w:rsidRDefault="004E1B70" w:rsidP="00F301C8">
      <w:p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 xml:space="preserve">    Varikozlu xəstələrin 60-80%-nin heç bir subyektiv şikayəti olmur və venaların genişlənmə</w:t>
      </w:r>
      <w:r w:rsidR="007676FA">
        <w:rPr>
          <w:rFonts w:ascii="Times New Roman" w:hAnsi="Times New Roman" w:cs="Times New Roman"/>
          <w:color w:val="000000"/>
          <w:sz w:val="28"/>
          <w:szCs w:val="28"/>
          <w:lang w:val="az-Latn-AZ"/>
        </w:rPr>
        <w:t xml:space="preserve">si </w:t>
      </w:r>
      <w:r>
        <w:rPr>
          <w:rFonts w:ascii="Times New Roman" w:hAnsi="Times New Roman" w:cs="Times New Roman"/>
          <w:color w:val="000000"/>
          <w:sz w:val="28"/>
          <w:szCs w:val="28"/>
          <w:lang w:val="az-Latn-AZ"/>
        </w:rPr>
        <w:t xml:space="preserve">kosmetik </w:t>
      </w:r>
      <w:r w:rsidR="007676FA">
        <w:rPr>
          <w:rFonts w:ascii="Times New Roman" w:hAnsi="Times New Roman" w:cs="Times New Roman"/>
          <w:color w:val="000000"/>
          <w:sz w:val="28"/>
          <w:szCs w:val="28"/>
          <w:lang w:val="az-Latn-AZ"/>
        </w:rPr>
        <w:t>xarakter daşıyır</w:t>
      </w:r>
      <w:r>
        <w:rPr>
          <w:rFonts w:ascii="Times New Roman" w:hAnsi="Times New Roman" w:cs="Times New Roman"/>
          <w:color w:val="000000"/>
          <w:sz w:val="28"/>
          <w:szCs w:val="28"/>
          <w:lang w:val="az-Latn-AZ"/>
        </w:rPr>
        <w:t xml:space="preserve">. </w:t>
      </w:r>
      <w:r w:rsidR="00CE4DC6">
        <w:rPr>
          <w:rFonts w:ascii="Times New Roman" w:hAnsi="Times New Roman" w:cs="Times New Roman"/>
          <w:color w:val="000000"/>
          <w:sz w:val="28"/>
          <w:szCs w:val="28"/>
          <w:lang w:val="az-Latn-AZ"/>
        </w:rPr>
        <w:t>A</w:t>
      </w:r>
      <w:r w:rsidR="007676FA">
        <w:rPr>
          <w:rFonts w:ascii="Times New Roman" w:hAnsi="Times New Roman" w:cs="Times New Roman"/>
          <w:color w:val="000000"/>
          <w:sz w:val="28"/>
          <w:szCs w:val="28"/>
          <w:lang w:val="az-Latn-AZ"/>
        </w:rPr>
        <w:t>yaqlarda daimi narahatlıq</w:t>
      </w:r>
      <w:r w:rsidR="00CE4DC6">
        <w:rPr>
          <w:rFonts w:ascii="Times New Roman" w:hAnsi="Times New Roman" w:cs="Times New Roman"/>
          <w:color w:val="000000"/>
          <w:sz w:val="28"/>
          <w:szCs w:val="28"/>
          <w:lang w:val="az-Latn-AZ"/>
        </w:rPr>
        <w:t xml:space="preserve"> qan dövranında pozğunluqlar </w:t>
      </w:r>
      <w:r w:rsidR="007676FA">
        <w:rPr>
          <w:rFonts w:ascii="Times New Roman" w:hAnsi="Times New Roman" w:cs="Times New Roman"/>
          <w:color w:val="000000"/>
          <w:sz w:val="28"/>
          <w:szCs w:val="28"/>
          <w:lang w:val="az-Latn-AZ"/>
        </w:rPr>
        <w:t>olduqda</w:t>
      </w:r>
      <w:r w:rsidR="00CE4DC6">
        <w:rPr>
          <w:rFonts w:ascii="Times New Roman" w:hAnsi="Times New Roman" w:cs="Times New Roman"/>
          <w:color w:val="000000"/>
          <w:sz w:val="28"/>
          <w:szCs w:val="28"/>
          <w:lang w:val="az-Latn-AZ"/>
        </w:rPr>
        <w:t xml:space="preserve"> meydana çıxır. Xəstə ayaqda ağırlıq, yorğunluq, paresteziya və</w:t>
      </w:r>
      <w:r w:rsidR="007676FA">
        <w:rPr>
          <w:rFonts w:ascii="Times New Roman" w:hAnsi="Times New Roman" w:cs="Times New Roman"/>
          <w:color w:val="000000"/>
          <w:sz w:val="28"/>
          <w:szCs w:val="28"/>
          <w:lang w:val="az-Latn-AZ"/>
        </w:rPr>
        <w:t xml:space="preserve"> küt dartıcı ağrılar qeyd edi</w:t>
      </w:r>
      <w:r w:rsidR="00CE4DC6">
        <w:rPr>
          <w:rFonts w:ascii="Times New Roman" w:hAnsi="Times New Roman" w:cs="Times New Roman"/>
          <w:color w:val="000000"/>
          <w:sz w:val="28"/>
          <w:szCs w:val="28"/>
          <w:lang w:val="az-Latn-AZ"/>
        </w:rPr>
        <w:t>r. Yuxarıda adları çəkilən narahatlıqlar ayaq üstə daha qabarıq şəkildə təzahür edir</w:t>
      </w:r>
      <w:r w:rsidR="0083105C">
        <w:rPr>
          <w:rFonts w:ascii="Times New Roman" w:hAnsi="Times New Roman" w:cs="Times New Roman"/>
          <w:color w:val="000000"/>
          <w:sz w:val="28"/>
          <w:szCs w:val="28"/>
          <w:lang w:val="az-Latn-AZ"/>
        </w:rPr>
        <w:t>, gəzdikdə azalır və xəstənin horizontal vəziyyətində tam itir. Bir çox xəstələr baldır əzələlərində gecə qıcolmalarından şikayətlənirlər. Əksər xəstələrdə hamilə</w:t>
      </w:r>
      <w:r w:rsidR="003D405A">
        <w:rPr>
          <w:rFonts w:ascii="Times New Roman" w:hAnsi="Times New Roman" w:cs="Times New Roman"/>
          <w:color w:val="000000"/>
          <w:sz w:val="28"/>
          <w:szCs w:val="28"/>
          <w:lang w:val="az-Latn-AZ"/>
        </w:rPr>
        <w:t>lik dövründə</w:t>
      </w:r>
      <w:r w:rsidR="0083105C">
        <w:rPr>
          <w:rFonts w:ascii="Times New Roman" w:hAnsi="Times New Roman" w:cs="Times New Roman"/>
          <w:color w:val="000000"/>
          <w:sz w:val="28"/>
          <w:szCs w:val="28"/>
          <w:lang w:val="az-Latn-AZ"/>
        </w:rPr>
        <w:t>, aybaşı zamanı və ondan əvvəl</w:t>
      </w:r>
      <w:r w:rsidR="00D97F5B">
        <w:rPr>
          <w:rFonts w:ascii="Times New Roman" w:hAnsi="Times New Roman" w:cs="Times New Roman"/>
          <w:color w:val="000000"/>
          <w:sz w:val="28"/>
          <w:szCs w:val="28"/>
          <w:lang w:val="az-Latn-AZ"/>
        </w:rPr>
        <w:t xml:space="preserve"> ayaqlar</w:t>
      </w:r>
      <w:r w:rsidR="0083105C">
        <w:rPr>
          <w:rFonts w:ascii="Times New Roman" w:hAnsi="Times New Roman" w:cs="Times New Roman"/>
          <w:color w:val="000000"/>
          <w:sz w:val="28"/>
          <w:szCs w:val="28"/>
          <w:lang w:val="az-Latn-AZ"/>
        </w:rPr>
        <w:t xml:space="preserve"> şişir, </w:t>
      </w:r>
      <w:r w:rsidR="0065023B">
        <w:rPr>
          <w:rFonts w:ascii="Times New Roman" w:hAnsi="Times New Roman" w:cs="Times New Roman"/>
          <w:color w:val="000000"/>
          <w:sz w:val="28"/>
          <w:szCs w:val="28"/>
          <w:lang w:val="az-Latn-AZ"/>
        </w:rPr>
        <w:t>varikoz venalar isə dolğunlaşaraq böyüyür</w:t>
      </w:r>
      <w:r w:rsidR="00D97F5B">
        <w:rPr>
          <w:rFonts w:ascii="Times New Roman" w:hAnsi="Times New Roman" w:cs="Times New Roman"/>
          <w:color w:val="000000"/>
          <w:sz w:val="28"/>
          <w:szCs w:val="28"/>
          <w:lang w:val="az-Latn-AZ"/>
        </w:rPr>
        <w:t>, yorğunluq hissi və ağrılar</w:t>
      </w:r>
      <w:r w:rsidR="003D405A">
        <w:rPr>
          <w:rFonts w:ascii="Times New Roman" w:hAnsi="Times New Roman" w:cs="Times New Roman"/>
          <w:color w:val="000000"/>
          <w:sz w:val="28"/>
          <w:szCs w:val="28"/>
          <w:lang w:val="az-Latn-AZ"/>
        </w:rPr>
        <w:t xml:space="preserve"> meydana çıxır</w:t>
      </w:r>
      <w:r w:rsidR="00D97F5B">
        <w:rPr>
          <w:rFonts w:ascii="Times New Roman" w:hAnsi="Times New Roman" w:cs="Times New Roman"/>
          <w:color w:val="000000"/>
          <w:sz w:val="28"/>
          <w:szCs w:val="28"/>
          <w:lang w:val="az-Latn-AZ"/>
        </w:rPr>
        <w:t>. Hamilə</w:t>
      </w:r>
      <w:r w:rsidR="009D16C3">
        <w:rPr>
          <w:rFonts w:ascii="Times New Roman" w:hAnsi="Times New Roman" w:cs="Times New Roman"/>
          <w:color w:val="000000"/>
          <w:sz w:val="28"/>
          <w:szCs w:val="28"/>
          <w:lang w:val="az-Latn-AZ"/>
        </w:rPr>
        <w:t>lik zaman</w:t>
      </w:r>
      <w:r w:rsidR="00D97F5B">
        <w:rPr>
          <w:rFonts w:ascii="Times New Roman" w:hAnsi="Times New Roman" w:cs="Times New Roman"/>
          <w:color w:val="000000"/>
          <w:sz w:val="28"/>
          <w:szCs w:val="28"/>
          <w:lang w:val="az-Latn-AZ"/>
        </w:rPr>
        <w:t>ı çox vaxt pəncə və topuq nahiyələrində kiçik venalardan ibarə</w:t>
      </w:r>
      <w:r w:rsidR="005468DC">
        <w:rPr>
          <w:rFonts w:ascii="Times New Roman" w:hAnsi="Times New Roman" w:cs="Times New Roman"/>
          <w:color w:val="000000"/>
          <w:sz w:val="28"/>
          <w:szCs w:val="28"/>
          <w:lang w:val="az-Latn-AZ"/>
        </w:rPr>
        <w:t>t sıx torlar yaranır;</w:t>
      </w:r>
      <w:r w:rsidR="00D97F5B">
        <w:rPr>
          <w:rFonts w:ascii="Times New Roman" w:hAnsi="Times New Roman" w:cs="Times New Roman"/>
          <w:color w:val="000000"/>
          <w:sz w:val="28"/>
          <w:szCs w:val="28"/>
          <w:lang w:val="az-Latn-AZ"/>
        </w:rPr>
        <w:t xml:space="preserve"> qasıqüstü</w:t>
      </w:r>
      <w:r w:rsidR="005468DC">
        <w:rPr>
          <w:rFonts w:ascii="Times New Roman" w:hAnsi="Times New Roman" w:cs="Times New Roman"/>
          <w:color w:val="000000"/>
          <w:sz w:val="28"/>
          <w:szCs w:val="28"/>
          <w:lang w:val="az-Latn-AZ"/>
        </w:rPr>
        <w:t xml:space="preserve"> və qasıq venaları,</w:t>
      </w:r>
      <w:r w:rsidR="00222264" w:rsidRPr="00222264">
        <w:rPr>
          <w:rFonts w:ascii="Times New Roman" w:hAnsi="Times New Roman" w:cs="Times New Roman"/>
          <w:color w:val="000000"/>
          <w:sz w:val="28"/>
          <w:szCs w:val="28"/>
          <w:lang w:val="az-Latn-AZ"/>
        </w:rPr>
        <w:t xml:space="preserve"> </w:t>
      </w:r>
      <w:r w:rsidR="00222264">
        <w:rPr>
          <w:rFonts w:ascii="Times New Roman" w:hAnsi="Times New Roman" w:cs="Times New Roman"/>
          <w:color w:val="000000"/>
          <w:sz w:val="28"/>
          <w:szCs w:val="28"/>
          <w:lang w:val="az-Latn-AZ"/>
        </w:rPr>
        <w:t>xarici cinsiyyət orqanları venaları genişlənir. Doğuşdan sonra bu hallar keçir, aşağı ətraflardakı varikoz genişlənmiş venalar qalır, proqressivləşir</w:t>
      </w:r>
      <w:r w:rsidR="005468DC">
        <w:rPr>
          <w:rFonts w:ascii="Times New Roman" w:hAnsi="Times New Roman" w:cs="Times New Roman"/>
          <w:color w:val="000000"/>
          <w:sz w:val="28"/>
          <w:szCs w:val="28"/>
          <w:lang w:val="az-Latn-AZ"/>
        </w:rPr>
        <w:t xml:space="preserve"> </w:t>
      </w:r>
      <w:r w:rsidR="00222264">
        <w:rPr>
          <w:rFonts w:ascii="Times New Roman" w:hAnsi="Times New Roman" w:cs="Times New Roman"/>
          <w:color w:val="000000"/>
          <w:sz w:val="28"/>
          <w:szCs w:val="28"/>
          <w:lang w:val="az-Latn-AZ"/>
        </w:rPr>
        <w:t xml:space="preserve">və hər </w:t>
      </w:r>
      <w:r w:rsidR="005A55EA">
        <w:rPr>
          <w:rFonts w:ascii="Times New Roman" w:hAnsi="Times New Roman" w:cs="Times New Roman"/>
          <w:color w:val="000000"/>
          <w:sz w:val="28"/>
          <w:szCs w:val="28"/>
          <w:lang w:val="az-Latn-AZ"/>
        </w:rPr>
        <w:t xml:space="preserve">növbəti </w:t>
      </w:r>
      <w:r w:rsidR="00222264">
        <w:rPr>
          <w:rFonts w:ascii="Times New Roman" w:hAnsi="Times New Roman" w:cs="Times New Roman"/>
          <w:color w:val="000000"/>
          <w:sz w:val="28"/>
          <w:szCs w:val="28"/>
          <w:lang w:val="az-Latn-AZ"/>
        </w:rPr>
        <w:t>hamiləlik zamanı daha da artır.</w:t>
      </w:r>
      <w:r w:rsidR="00D97F5B">
        <w:rPr>
          <w:rFonts w:ascii="Times New Roman" w:hAnsi="Times New Roman" w:cs="Times New Roman"/>
          <w:color w:val="000000"/>
          <w:sz w:val="28"/>
          <w:szCs w:val="28"/>
          <w:lang w:val="az-Latn-AZ"/>
        </w:rPr>
        <w:t xml:space="preserve"> </w:t>
      </w:r>
      <w:r w:rsidR="0083105C">
        <w:rPr>
          <w:rFonts w:ascii="Times New Roman" w:hAnsi="Times New Roman" w:cs="Times New Roman"/>
          <w:color w:val="000000"/>
          <w:sz w:val="28"/>
          <w:szCs w:val="28"/>
          <w:lang w:val="az-Latn-AZ"/>
        </w:rPr>
        <w:t xml:space="preserve"> </w:t>
      </w:r>
      <w:r w:rsidR="00BE75A5">
        <w:rPr>
          <w:rFonts w:ascii="Times New Roman" w:hAnsi="Times New Roman" w:cs="Times New Roman"/>
          <w:color w:val="000000"/>
          <w:sz w:val="28"/>
          <w:szCs w:val="28"/>
          <w:lang w:val="az-Latn-AZ"/>
        </w:rPr>
        <w:t>VX zamanı ayaqda ağrılar intensiv və əzabverici olmur. Dincəldikdə bütün xoşagəlməz hissiyyatlar yox olur. Baxış zamanı qıvrılmış, hətta dəridən xaricə</w:t>
      </w:r>
      <w:r w:rsidR="00A0021B">
        <w:rPr>
          <w:rFonts w:ascii="Times New Roman" w:hAnsi="Times New Roman" w:cs="Times New Roman"/>
          <w:color w:val="000000"/>
          <w:sz w:val="28"/>
          <w:szCs w:val="28"/>
          <w:lang w:val="az-Latn-AZ"/>
        </w:rPr>
        <w:t xml:space="preserve"> qabaran varikoz genişlənmiş</w:t>
      </w:r>
      <w:r w:rsidR="00BE75A5">
        <w:rPr>
          <w:rFonts w:ascii="Times New Roman" w:hAnsi="Times New Roman" w:cs="Times New Roman"/>
          <w:color w:val="000000"/>
          <w:sz w:val="28"/>
          <w:szCs w:val="28"/>
          <w:lang w:val="az-Latn-AZ"/>
        </w:rPr>
        <w:t xml:space="preserve"> magistral və </w:t>
      </w:r>
      <w:r w:rsidR="00A0021B">
        <w:rPr>
          <w:rFonts w:ascii="Times New Roman" w:hAnsi="Times New Roman" w:cs="Times New Roman"/>
          <w:color w:val="000000"/>
          <w:sz w:val="28"/>
          <w:szCs w:val="28"/>
          <w:lang w:val="az-Latn-AZ"/>
        </w:rPr>
        <w:t xml:space="preserve">konglomerat venalar görünür. Genişlənmiş xırda venoz torlar hesabına pəncə və topuq nahiyələri qalınlaşır, göyümtül rəng alır. </w:t>
      </w:r>
      <w:r w:rsidR="00CD32AF">
        <w:rPr>
          <w:rFonts w:ascii="Times New Roman" w:hAnsi="Times New Roman" w:cs="Times New Roman"/>
          <w:color w:val="000000"/>
          <w:sz w:val="28"/>
          <w:szCs w:val="28"/>
          <w:lang w:val="az-Latn-AZ"/>
        </w:rPr>
        <w:t>Horizontal vəziyyətdə göyümtül rə</w:t>
      </w:r>
      <w:r w:rsidR="005A55EA">
        <w:rPr>
          <w:rFonts w:ascii="Times New Roman" w:hAnsi="Times New Roman" w:cs="Times New Roman"/>
          <w:color w:val="000000"/>
          <w:sz w:val="28"/>
          <w:szCs w:val="28"/>
          <w:lang w:val="az-Latn-AZ"/>
        </w:rPr>
        <w:t>ng itir. Ayağ</w:t>
      </w:r>
      <w:r w:rsidR="00CD32AF">
        <w:rPr>
          <w:rFonts w:ascii="Times New Roman" w:hAnsi="Times New Roman" w:cs="Times New Roman"/>
          <w:color w:val="000000"/>
          <w:sz w:val="28"/>
          <w:szCs w:val="28"/>
          <w:lang w:val="az-Latn-AZ"/>
        </w:rPr>
        <w:t xml:space="preserve">a hər tərəfdən baxmaq,  yastıayaqlılığın </w:t>
      </w:r>
      <w:r w:rsidR="00CD32AF">
        <w:rPr>
          <w:rFonts w:ascii="Times New Roman" w:hAnsi="Times New Roman" w:cs="Times New Roman"/>
          <w:color w:val="000000"/>
          <w:sz w:val="28"/>
          <w:szCs w:val="28"/>
          <w:lang w:val="az-Latn-AZ"/>
        </w:rPr>
        <w:lastRenderedPageBreak/>
        <w:t>olmasını təyin etmək, yırtığa, toxum ciyəsi venalarında varikoz genişlənməyə və babasilə  diqqət yetirmək lazımdır.</w:t>
      </w:r>
      <w:r w:rsidR="00A25486">
        <w:rPr>
          <w:rFonts w:ascii="Times New Roman" w:hAnsi="Times New Roman" w:cs="Times New Roman"/>
          <w:color w:val="000000"/>
          <w:sz w:val="28"/>
          <w:szCs w:val="28"/>
          <w:lang w:val="az-Latn-AZ"/>
        </w:rPr>
        <w:t xml:space="preserve"> </w:t>
      </w:r>
      <w:r w:rsidR="00CD32AF">
        <w:rPr>
          <w:rFonts w:ascii="Times New Roman" w:hAnsi="Times New Roman" w:cs="Times New Roman"/>
          <w:color w:val="000000"/>
          <w:sz w:val="28"/>
          <w:szCs w:val="28"/>
          <w:lang w:val="az-Latn-AZ"/>
        </w:rPr>
        <w:t xml:space="preserve"> </w:t>
      </w:r>
    </w:p>
    <w:p w:rsidR="00181DDA" w:rsidRDefault="00372944" w:rsidP="00F301C8">
      <w:p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 xml:space="preserve">   Santimetrlik lentlə ayağın müxtəlif səviyyələrində xəstə tərəfin sağlam tərəfə nisbətən nə dərəcədə qalın olduğu müəyyənləşdirilir. Xəstə</w:t>
      </w:r>
      <w:r w:rsidR="00A35AF4">
        <w:rPr>
          <w:rFonts w:ascii="Times New Roman" w:hAnsi="Times New Roman" w:cs="Times New Roman"/>
          <w:color w:val="000000"/>
          <w:sz w:val="28"/>
          <w:szCs w:val="28"/>
          <w:lang w:val="az-Latn-AZ"/>
        </w:rPr>
        <w:t xml:space="preserve"> ayağın ödemi zamanı axşamlar</w:t>
      </w:r>
      <w:r>
        <w:rPr>
          <w:rFonts w:ascii="Times New Roman" w:hAnsi="Times New Roman" w:cs="Times New Roman"/>
          <w:color w:val="000000"/>
          <w:sz w:val="28"/>
          <w:szCs w:val="28"/>
          <w:lang w:val="az-Latn-AZ"/>
        </w:rPr>
        <w:t xml:space="preserve"> bu fərq 2-3 sm-ə çatır. Dincəldikdən sonra isə ödem </w:t>
      </w:r>
      <w:r w:rsidR="00E62670">
        <w:rPr>
          <w:rFonts w:ascii="Times New Roman" w:hAnsi="Times New Roman" w:cs="Times New Roman"/>
          <w:color w:val="000000"/>
          <w:sz w:val="28"/>
          <w:szCs w:val="28"/>
          <w:lang w:val="az-Latn-AZ"/>
        </w:rPr>
        <w:t xml:space="preserve">səngiyir, ətrafın qalınlığı 1-2 sm azalır. Ayaqda ödemin olması xəstəliyin dekompensasiyasını və venoz hemodinamikada kəskin pozğunluqların olmasını göstərir. Əvvəlcə ödem topuq və pəncə arxası sahələrdə meydana çıxır, sonra isə baldıra yayılır. </w:t>
      </w:r>
      <w:r>
        <w:rPr>
          <w:rFonts w:ascii="Times New Roman" w:hAnsi="Times New Roman" w:cs="Times New Roman"/>
          <w:color w:val="000000"/>
          <w:sz w:val="28"/>
          <w:szCs w:val="28"/>
          <w:lang w:val="az-Latn-AZ"/>
        </w:rPr>
        <w:t xml:space="preserve"> </w:t>
      </w:r>
    </w:p>
    <w:p w:rsidR="007A5D57" w:rsidRDefault="00181DDA" w:rsidP="00150712">
      <w:p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 xml:space="preserve">    Palpasiyada genişlə</w:t>
      </w:r>
      <w:r w:rsidR="00C459DB">
        <w:rPr>
          <w:rFonts w:ascii="Times New Roman" w:hAnsi="Times New Roman" w:cs="Times New Roman"/>
          <w:color w:val="000000"/>
          <w:sz w:val="28"/>
          <w:szCs w:val="28"/>
          <w:lang w:val="az-Latn-AZ"/>
        </w:rPr>
        <w:t>nmiş magistral vena</w:t>
      </w:r>
      <w:r>
        <w:rPr>
          <w:rFonts w:ascii="Times New Roman" w:hAnsi="Times New Roman" w:cs="Times New Roman"/>
          <w:color w:val="000000"/>
          <w:sz w:val="28"/>
          <w:szCs w:val="28"/>
          <w:lang w:val="az-Latn-AZ"/>
        </w:rPr>
        <w:t xml:space="preserve"> və varikoz düyünlə</w:t>
      </w:r>
      <w:r w:rsidR="00150712">
        <w:rPr>
          <w:rFonts w:ascii="Times New Roman" w:hAnsi="Times New Roman" w:cs="Times New Roman"/>
          <w:color w:val="000000"/>
          <w:sz w:val="28"/>
          <w:szCs w:val="28"/>
          <w:lang w:val="az-Latn-AZ"/>
        </w:rPr>
        <w:t>r, o</w:t>
      </w:r>
      <w:r>
        <w:rPr>
          <w:rFonts w:ascii="Times New Roman" w:hAnsi="Times New Roman" w:cs="Times New Roman"/>
          <w:color w:val="000000"/>
          <w:sz w:val="28"/>
          <w:szCs w:val="28"/>
          <w:lang w:val="az-Latn-AZ"/>
        </w:rPr>
        <w:t xml:space="preserve">nların dolğunluğu, baldır apanevrozunda qapaq çatışmazlığı olan perforantların </w:t>
      </w:r>
      <w:r w:rsidR="00150712">
        <w:rPr>
          <w:rFonts w:ascii="Times New Roman" w:hAnsi="Times New Roman" w:cs="Times New Roman"/>
          <w:color w:val="000000"/>
          <w:sz w:val="28"/>
          <w:szCs w:val="28"/>
          <w:lang w:val="az-Latn-AZ"/>
        </w:rPr>
        <w:t>yaratdığı defekt</w:t>
      </w:r>
      <w:r>
        <w:rPr>
          <w:rFonts w:ascii="Times New Roman" w:hAnsi="Times New Roman" w:cs="Times New Roman"/>
          <w:color w:val="000000"/>
          <w:sz w:val="28"/>
          <w:szCs w:val="28"/>
          <w:lang w:val="az-Latn-AZ"/>
        </w:rPr>
        <w:t xml:space="preserve"> təyin edilir. </w:t>
      </w:r>
      <w:r w:rsidR="0012573A">
        <w:rPr>
          <w:rFonts w:ascii="Times New Roman" w:hAnsi="Times New Roman" w:cs="Times New Roman"/>
          <w:color w:val="000000"/>
          <w:sz w:val="28"/>
          <w:szCs w:val="28"/>
          <w:lang w:val="az-Latn-AZ"/>
        </w:rPr>
        <w:t>Dəridə hərarətin dəyişilməsi palpasiyada, daha dəqiq isə elektrotermometrlə müəyyən olunur.</w:t>
      </w:r>
      <w:r w:rsidR="000B0493">
        <w:rPr>
          <w:rFonts w:ascii="Times New Roman" w:hAnsi="Times New Roman" w:cs="Times New Roman"/>
          <w:color w:val="000000"/>
          <w:sz w:val="28"/>
          <w:szCs w:val="28"/>
          <w:lang w:val="az-Latn-AZ"/>
        </w:rPr>
        <w:t xml:space="preserve"> Venalar və iltihab sahələri üzərində dərinin hərarəti ətraf sağlam sahələrə nisbətən yüksək olur. Xəstənin vertikal vəziyyətində bu fərq artır. VX-nin dekompensasiyası zamanı ətraflarda ödemlər artır, gecələr güclənən tərləmə və qaşınma meydana çıxır.</w:t>
      </w:r>
      <w:r w:rsidR="006438D3">
        <w:rPr>
          <w:rFonts w:ascii="Times New Roman" w:hAnsi="Times New Roman" w:cs="Times New Roman"/>
          <w:color w:val="000000"/>
          <w:sz w:val="28"/>
          <w:szCs w:val="28"/>
          <w:lang w:val="az-Latn-AZ"/>
        </w:rPr>
        <w:t xml:space="preserve"> Bunlar isə trofiki ağırlaşmaların başlandığını göstərir. Perforant venalarda çatmamazlıq sürətlə dekompensasiya və trofiki pozğunluqlara gətirib çıxarır.</w:t>
      </w:r>
      <w:r w:rsidR="0000278B">
        <w:rPr>
          <w:rFonts w:ascii="Times New Roman" w:hAnsi="Times New Roman" w:cs="Times New Roman"/>
          <w:color w:val="000000"/>
          <w:sz w:val="28"/>
          <w:szCs w:val="28"/>
          <w:lang w:val="az-Latn-AZ"/>
        </w:rPr>
        <w:t xml:space="preserve"> BDV sistemində qapaq çatmamazlığı və genişlənmə zamanı simptomlar kiçik dərialtı vena sistemində pozğunluqlarda olduğuna nisbətən az nəzərə çarpır və ləng proqressivləşir. </w:t>
      </w:r>
    </w:p>
    <w:p w:rsidR="00A226CD" w:rsidRPr="00BB1057" w:rsidRDefault="00A226CD" w:rsidP="00B42C90">
      <w:pPr>
        <w:autoSpaceDE w:val="0"/>
        <w:autoSpaceDN w:val="0"/>
        <w:adjustRightInd w:val="0"/>
        <w:spacing w:after="0" w:line="360" w:lineRule="auto"/>
        <w:jc w:val="center"/>
        <w:rPr>
          <w:rFonts w:ascii="Times New Roman" w:hAnsi="Times New Roman" w:cs="Times New Roman"/>
          <w:color w:val="000000"/>
          <w:sz w:val="28"/>
          <w:szCs w:val="28"/>
          <w:lang w:val="az-Latn-AZ"/>
        </w:rPr>
      </w:pPr>
      <w:r w:rsidRPr="00BB1057">
        <w:rPr>
          <w:rFonts w:ascii="Times New Roman" w:hAnsi="Times New Roman" w:cs="Times New Roman"/>
          <w:b/>
          <w:bCs/>
          <w:color w:val="000000"/>
          <w:sz w:val="28"/>
          <w:szCs w:val="28"/>
          <w:lang w:val="az-Latn-AZ"/>
        </w:rPr>
        <w:t>ДИАГНОСТИКА</w:t>
      </w:r>
    </w:p>
    <w:p w:rsidR="00A12961" w:rsidRDefault="00A12961" w:rsidP="00B42C90">
      <w:p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 xml:space="preserve">     Aşağı ətrafın səthi venalarının VX-nin diaqnostikası qarşısına qoyulan vəzifələr bunlardır:</w:t>
      </w:r>
    </w:p>
    <w:p w:rsidR="00A12961" w:rsidRDefault="00A12961" w:rsidP="00B42C90">
      <w:pPr>
        <w:pStyle w:val="a3"/>
        <w:numPr>
          <w:ilvl w:val="0"/>
          <w:numId w:val="7"/>
        </w:num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Aşağı ətrafların venoz sistemində patologiyanın olmasını və ya onun növünü aşkar etmək.</w:t>
      </w:r>
    </w:p>
    <w:p w:rsidR="00A12961" w:rsidRDefault="00A12961" w:rsidP="00B42C90">
      <w:pPr>
        <w:pStyle w:val="a3"/>
        <w:numPr>
          <w:ilvl w:val="0"/>
          <w:numId w:val="7"/>
        </w:num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 xml:space="preserve">Dərin venaların keçiriciliyini və qapaq aparatının yetərliliyini </w:t>
      </w:r>
      <w:r w:rsidR="00984E97">
        <w:rPr>
          <w:rFonts w:ascii="Times New Roman" w:hAnsi="Times New Roman" w:cs="Times New Roman"/>
          <w:color w:val="000000"/>
          <w:sz w:val="28"/>
          <w:szCs w:val="28"/>
          <w:lang w:val="az-Latn-AZ"/>
        </w:rPr>
        <w:t>dəyərləndirmək.</w:t>
      </w:r>
    </w:p>
    <w:p w:rsidR="00984E97" w:rsidRDefault="00BE432F" w:rsidP="00B42C90">
      <w:pPr>
        <w:pStyle w:val="a3"/>
        <w:numPr>
          <w:ilvl w:val="0"/>
          <w:numId w:val="7"/>
        </w:num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Dərialtı və</w:t>
      </w:r>
      <w:r w:rsidR="00680542">
        <w:rPr>
          <w:rFonts w:ascii="Times New Roman" w:hAnsi="Times New Roman" w:cs="Times New Roman"/>
          <w:color w:val="000000"/>
          <w:sz w:val="28"/>
          <w:szCs w:val="28"/>
          <w:lang w:val="az-Latn-AZ"/>
        </w:rPr>
        <w:t xml:space="preserve"> perforant venalarda ref</w:t>
      </w:r>
      <w:r>
        <w:rPr>
          <w:rFonts w:ascii="Times New Roman" w:hAnsi="Times New Roman" w:cs="Times New Roman"/>
          <w:color w:val="000000"/>
          <w:sz w:val="28"/>
          <w:szCs w:val="28"/>
          <w:lang w:val="az-Latn-AZ"/>
        </w:rPr>
        <w:t>l</w:t>
      </w:r>
      <w:r w:rsidR="00680542">
        <w:rPr>
          <w:rFonts w:ascii="Times New Roman" w:hAnsi="Times New Roman" w:cs="Times New Roman"/>
          <w:color w:val="000000"/>
          <w:sz w:val="28"/>
          <w:szCs w:val="28"/>
          <w:lang w:val="az-Latn-AZ"/>
        </w:rPr>
        <w:t>ü</w:t>
      </w:r>
      <w:r>
        <w:rPr>
          <w:rFonts w:ascii="Times New Roman" w:hAnsi="Times New Roman" w:cs="Times New Roman"/>
          <w:color w:val="000000"/>
          <w:sz w:val="28"/>
          <w:szCs w:val="28"/>
          <w:lang w:val="az-Latn-AZ"/>
        </w:rPr>
        <w:t>ksu aşkara çıxarmaq.</w:t>
      </w:r>
    </w:p>
    <w:p w:rsidR="00BE432F" w:rsidRDefault="00BE432F" w:rsidP="00B42C90">
      <w:pPr>
        <w:pStyle w:val="a3"/>
        <w:numPr>
          <w:ilvl w:val="0"/>
          <w:numId w:val="7"/>
        </w:num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Venoz patologiyanın xarakterini differnsasiya etmək (varikoz xəstəliyi və ya posttrombolitik sindrom, arterio-venoz fistullar, anadangəlmə damar malformasiyaları və s.).</w:t>
      </w:r>
    </w:p>
    <w:p w:rsidR="00BE432F" w:rsidRPr="00A12961" w:rsidRDefault="00BE432F" w:rsidP="00B42C90">
      <w:pPr>
        <w:pStyle w:val="a3"/>
        <w:autoSpaceDE w:val="0"/>
        <w:autoSpaceDN w:val="0"/>
        <w:adjustRightInd w:val="0"/>
        <w:spacing w:after="0" w:line="360" w:lineRule="auto"/>
        <w:jc w:val="both"/>
        <w:rPr>
          <w:rFonts w:ascii="Times New Roman" w:hAnsi="Times New Roman" w:cs="Times New Roman"/>
          <w:color w:val="000000"/>
          <w:sz w:val="28"/>
          <w:szCs w:val="28"/>
          <w:lang w:val="az-Latn-AZ"/>
        </w:rPr>
      </w:pPr>
    </w:p>
    <w:tbl>
      <w:tblPr>
        <w:tblStyle w:val="a6"/>
        <w:tblW w:w="0" w:type="auto"/>
        <w:shd w:val="clear" w:color="auto" w:fill="9CC2E5" w:themeFill="accent1" w:themeFillTint="99"/>
        <w:tblLook w:val="04A0" w:firstRow="1" w:lastRow="0" w:firstColumn="1" w:lastColumn="0" w:noHBand="0" w:noVBand="1"/>
      </w:tblPr>
      <w:tblGrid>
        <w:gridCol w:w="5940"/>
      </w:tblGrid>
      <w:tr w:rsidR="006A3002" w:rsidTr="00D45DB2">
        <w:trPr>
          <w:trHeight w:val="1325"/>
        </w:trPr>
        <w:tc>
          <w:tcPr>
            <w:tcW w:w="5940"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shd w:val="clear" w:color="auto" w:fill="9CC2E5" w:themeFill="accent1" w:themeFillTint="99"/>
          </w:tcPr>
          <w:p w:rsidR="006A3002" w:rsidRDefault="006A3002" w:rsidP="00B42C90">
            <w:pPr>
              <w:pStyle w:val="a3"/>
              <w:numPr>
                <w:ilvl w:val="0"/>
                <w:numId w:val="6"/>
              </w:numPr>
              <w:autoSpaceDE w:val="0"/>
              <w:autoSpaceDN w:val="0"/>
              <w:adjustRightInd w:val="0"/>
              <w:spacing w:after="360" w:line="360" w:lineRule="auto"/>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Anamnezin toplanması.</w:t>
            </w:r>
          </w:p>
          <w:p w:rsidR="006A3002" w:rsidRDefault="006A3002" w:rsidP="00B42C90">
            <w:pPr>
              <w:pStyle w:val="a3"/>
              <w:numPr>
                <w:ilvl w:val="0"/>
                <w:numId w:val="6"/>
              </w:numPr>
              <w:autoSpaceDE w:val="0"/>
              <w:autoSpaceDN w:val="0"/>
              <w:adjustRightInd w:val="0"/>
              <w:spacing w:after="360" w:line="360" w:lineRule="auto"/>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Baxış (vertikal vəziyyətdə).</w:t>
            </w:r>
          </w:p>
          <w:p w:rsidR="006A3002" w:rsidRDefault="006A3002" w:rsidP="00B42C90">
            <w:pPr>
              <w:pStyle w:val="a3"/>
              <w:numPr>
                <w:ilvl w:val="0"/>
                <w:numId w:val="6"/>
              </w:numPr>
              <w:autoSpaceDE w:val="0"/>
              <w:autoSpaceDN w:val="0"/>
              <w:adjustRightInd w:val="0"/>
              <w:spacing w:after="360" w:line="360" w:lineRule="auto"/>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Palpasiya.</w:t>
            </w:r>
          </w:p>
          <w:p w:rsidR="006A3002" w:rsidRDefault="006A3002" w:rsidP="00B42C90">
            <w:pPr>
              <w:pStyle w:val="a3"/>
              <w:numPr>
                <w:ilvl w:val="0"/>
                <w:numId w:val="6"/>
              </w:numPr>
              <w:autoSpaceDE w:val="0"/>
              <w:autoSpaceDN w:val="0"/>
              <w:adjustRightInd w:val="0"/>
              <w:spacing w:after="360" w:line="360" w:lineRule="auto"/>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Funksional sınaqların aparılması.</w:t>
            </w:r>
          </w:p>
          <w:p w:rsidR="006A3002" w:rsidRPr="006A3002" w:rsidRDefault="006A3002" w:rsidP="00B42C90">
            <w:pPr>
              <w:pStyle w:val="a3"/>
              <w:numPr>
                <w:ilvl w:val="0"/>
                <w:numId w:val="6"/>
              </w:numPr>
              <w:autoSpaceDE w:val="0"/>
              <w:autoSpaceDN w:val="0"/>
              <w:adjustRightInd w:val="0"/>
              <w:spacing w:after="360" w:line="360" w:lineRule="auto"/>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İnstrumental müayinə üsulları.</w:t>
            </w:r>
          </w:p>
        </w:tc>
      </w:tr>
    </w:tbl>
    <w:p w:rsidR="00D45DB2" w:rsidRDefault="00D45DB2" w:rsidP="00B42C90">
      <w:pPr>
        <w:pStyle w:val="Default"/>
        <w:spacing w:line="360" w:lineRule="auto"/>
        <w:rPr>
          <w:sz w:val="28"/>
          <w:szCs w:val="28"/>
          <w:lang w:val="az-Latn-AZ"/>
        </w:rPr>
      </w:pPr>
    </w:p>
    <w:p w:rsidR="00D45DB2" w:rsidRDefault="00D45DB2" w:rsidP="00B42C90">
      <w:pPr>
        <w:pStyle w:val="Default"/>
        <w:spacing w:line="360" w:lineRule="auto"/>
        <w:jc w:val="both"/>
        <w:rPr>
          <w:sz w:val="28"/>
          <w:szCs w:val="28"/>
          <w:lang w:val="az-Latn-AZ"/>
        </w:rPr>
      </w:pPr>
      <w:r>
        <w:rPr>
          <w:sz w:val="28"/>
          <w:szCs w:val="28"/>
          <w:lang w:val="az-Latn-AZ"/>
        </w:rPr>
        <w:t xml:space="preserve">     </w:t>
      </w:r>
      <w:r>
        <w:rPr>
          <w:b/>
          <w:sz w:val="28"/>
          <w:szCs w:val="28"/>
          <w:lang w:val="az-Latn-AZ"/>
        </w:rPr>
        <w:t xml:space="preserve">Anamnez. </w:t>
      </w:r>
      <w:r>
        <w:rPr>
          <w:sz w:val="28"/>
          <w:szCs w:val="28"/>
          <w:lang w:val="az-Latn-AZ"/>
        </w:rPr>
        <w:t xml:space="preserve">Düzgün diaqnoz qoymaq və lazımi diaqnostik müayinələrin seçimi üçün xəstənin anamnezi və şikayətlərinin </w:t>
      </w:r>
      <w:r w:rsidR="00977A63">
        <w:rPr>
          <w:sz w:val="28"/>
          <w:szCs w:val="28"/>
          <w:lang w:val="az-Latn-AZ"/>
        </w:rPr>
        <w:t>ciddi öyrənilməsi vacibdir. Anamnez topladıqda aşağıdakıları aydınlaşdırmaq lazımdır: venaların varikoz genişlənmə əlamətləri nə vaxt meydana çıxıb, varikozun inkişaf dinamikası, trofiki yaraların olması, tromboflebit və dərin venaların trombozu olubmu, aşağı ətraflarda ödemlərin meydana çıxması vaxtı, anamnezdə qızılyel iltihabı və travmaların olması.</w:t>
      </w:r>
      <w:r>
        <w:rPr>
          <w:sz w:val="28"/>
          <w:szCs w:val="28"/>
          <w:lang w:val="az-Latn-AZ"/>
        </w:rPr>
        <w:t xml:space="preserve">  </w:t>
      </w:r>
    </w:p>
    <w:p w:rsidR="00977A63" w:rsidRDefault="00977A63" w:rsidP="00B42C90">
      <w:pPr>
        <w:pStyle w:val="Default"/>
        <w:spacing w:line="360" w:lineRule="auto"/>
        <w:jc w:val="both"/>
        <w:rPr>
          <w:sz w:val="28"/>
          <w:szCs w:val="28"/>
          <w:lang w:val="az-Latn-AZ"/>
        </w:rPr>
      </w:pPr>
      <w:r>
        <w:rPr>
          <w:sz w:val="28"/>
          <w:szCs w:val="28"/>
          <w:lang w:val="az-Latn-AZ"/>
        </w:rPr>
        <w:t xml:space="preserve">    Əmək fəaliyyətinin xüsusiyyətlərini (uzun müddət ayaq üstə və oturaq vəziyyətdə olmaq), yanaşı xəstəlikləri</w:t>
      </w:r>
      <w:r w:rsidR="008D3788">
        <w:rPr>
          <w:sz w:val="28"/>
          <w:szCs w:val="28"/>
          <w:lang w:val="az-Latn-AZ"/>
        </w:rPr>
        <w:t>, idmanla aktiv məşğul olmağı, hormonal (kontraseptiv) preparatların qəbulunu, gündəlik geyim xüsusiyyətlərini (</w:t>
      </w:r>
      <w:r w:rsidR="00AC34D0">
        <w:rPr>
          <w:sz w:val="28"/>
          <w:szCs w:val="28"/>
          <w:lang w:val="az-Latn-AZ"/>
        </w:rPr>
        <w:t xml:space="preserve">korsetlər, dar şalvarlar və digər sıx paltarlar) araşdırmaq vacibdir. </w:t>
      </w:r>
    </w:p>
    <w:p w:rsidR="00AC34D0" w:rsidRDefault="00AC34D0" w:rsidP="00B42C90">
      <w:pPr>
        <w:pStyle w:val="Default"/>
        <w:spacing w:line="360" w:lineRule="auto"/>
        <w:jc w:val="both"/>
        <w:rPr>
          <w:sz w:val="28"/>
          <w:szCs w:val="28"/>
          <w:lang w:val="az-Latn-AZ"/>
        </w:rPr>
      </w:pPr>
      <w:r>
        <w:rPr>
          <w:sz w:val="28"/>
          <w:szCs w:val="28"/>
          <w:lang w:val="az-Latn-AZ"/>
        </w:rPr>
        <w:t xml:space="preserve">    Eyni zamanda latent keçən dərin vena trombozlarına səbəb ola biləsi uzun müddətli immobilizasiya və digər halların mümkünlüyünün aydınlaşdırılması məqsədəuyğundur. </w:t>
      </w:r>
    </w:p>
    <w:p w:rsidR="00A04890" w:rsidRDefault="00AC34D0" w:rsidP="00B42C90">
      <w:pPr>
        <w:pStyle w:val="Default"/>
        <w:spacing w:line="360" w:lineRule="auto"/>
        <w:jc w:val="both"/>
        <w:rPr>
          <w:sz w:val="28"/>
          <w:szCs w:val="28"/>
          <w:lang w:val="az-Latn-AZ"/>
        </w:rPr>
      </w:pPr>
      <w:r>
        <w:rPr>
          <w:sz w:val="28"/>
          <w:szCs w:val="28"/>
          <w:lang w:val="az-Latn-AZ"/>
        </w:rPr>
        <w:t xml:space="preserve">     </w:t>
      </w:r>
      <w:r w:rsidR="007732DE">
        <w:rPr>
          <w:sz w:val="28"/>
          <w:szCs w:val="28"/>
          <w:lang w:val="az-Latn-AZ"/>
        </w:rPr>
        <w:t xml:space="preserve">İnterkurrent xəstəliklərin, xüsusilə də, arterial patologiyanın aşkar edilməsi çox önəmlidir. Bu patologiyanın tipik əlaməti «fasiləli axsama», arxası üstə uzandıqda artan, oturduqda və ayaq üstə durduqda azalan işemik ağrılardır. </w:t>
      </w:r>
    </w:p>
    <w:p w:rsidR="00AC34D0" w:rsidRDefault="00A04890" w:rsidP="00B42C90">
      <w:pPr>
        <w:pStyle w:val="Default"/>
        <w:spacing w:line="360" w:lineRule="auto"/>
        <w:jc w:val="both"/>
        <w:rPr>
          <w:sz w:val="28"/>
          <w:szCs w:val="28"/>
          <w:lang w:val="az-Latn-AZ"/>
        </w:rPr>
      </w:pPr>
      <w:r>
        <w:rPr>
          <w:sz w:val="28"/>
          <w:szCs w:val="28"/>
          <w:lang w:val="az-Latn-AZ"/>
        </w:rPr>
        <w:t xml:space="preserve">     Periferik damar xəstəliklərindən başqa, aşağı ə</w:t>
      </w:r>
      <w:r w:rsidR="007B1581">
        <w:rPr>
          <w:sz w:val="28"/>
          <w:szCs w:val="28"/>
          <w:lang w:val="az-Latn-AZ"/>
        </w:rPr>
        <w:t>traflarda ağrı sindromuna</w:t>
      </w:r>
      <w:r>
        <w:rPr>
          <w:sz w:val="28"/>
          <w:szCs w:val="28"/>
          <w:lang w:val="az-Latn-AZ"/>
        </w:rPr>
        <w:t xml:space="preserve"> dayaq-hərəkət aparatı patologiyaları da </w:t>
      </w:r>
      <w:r w:rsidR="007B1581">
        <w:rPr>
          <w:sz w:val="28"/>
          <w:szCs w:val="28"/>
          <w:lang w:val="az-Latn-AZ"/>
        </w:rPr>
        <w:t xml:space="preserve">(artroz və artritlər, yastı pəncəlilik, fəqərəarası disk yırtıqları, osteoxondroz, miozitlər və s.) </w:t>
      </w:r>
      <w:r w:rsidR="006475DD">
        <w:rPr>
          <w:sz w:val="28"/>
          <w:szCs w:val="28"/>
          <w:lang w:val="az-Latn-AZ"/>
        </w:rPr>
        <w:t>səbəb ola bilər.</w:t>
      </w:r>
      <w:r w:rsidR="00974F1C">
        <w:rPr>
          <w:sz w:val="28"/>
          <w:szCs w:val="28"/>
          <w:lang w:val="az-Latn-AZ"/>
        </w:rPr>
        <w:t xml:space="preserve"> Budun ön, arxa və yan səthlərində lokalizə olunan </w:t>
      </w:r>
      <w:r w:rsidR="003F02DD">
        <w:rPr>
          <w:sz w:val="28"/>
          <w:szCs w:val="28"/>
          <w:lang w:val="az-Latn-AZ"/>
        </w:rPr>
        <w:t>ağrılar onurğa xəstəlikləri zamanı baş verən kökcük ağrılarını göstərir.</w:t>
      </w:r>
      <w:r w:rsidR="007732DE">
        <w:rPr>
          <w:sz w:val="28"/>
          <w:szCs w:val="28"/>
          <w:lang w:val="az-Latn-AZ"/>
        </w:rPr>
        <w:t xml:space="preserve"> </w:t>
      </w:r>
      <w:r w:rsidR="005B59B7">
        <w:rPr>
          <w:sz w:val="28"/>
          <w:szCs w:val="28"/>
          <w:lang w:val="az-Latn-AZ"/>
        </w:rPr>
        <w:t xml:space="preserve">Diz oynağında olan və gəzdikdə, oturduqda güclənən ağrı artrit və artrozların tipik əlamətidir. Qasıq nahiyəsində kəskin və dartıcı xarakterli ağrılar </w:t>
      </w:r>
      <w:r w:rsidR="005B59B7">
        <w:rPr>
          <w:sz w:val="28"/>
          <w:szCs w:val="28"/>
          <w:lang w:val="az-Latn-AZ"/>
        </w:rPr>
        <w:lastRenderedPageBreak/>
        <w:t xml:space="preserve">bud-çanaq osteoartriti ilə </w:t>
      </w:r>
      <w:r w:rsidR="00446763">
        <w:rPr>
          <w:sz w:val="28"/>
          <w:szCs w:val="28"/>
          <w:lang w:val="az-Latn-AZ"/>
        </w:rPr>
        <w:t xml:space="preserve">bağlıdır. Lakin bu zaman diabetik neyropatiyanın mümkünlüyünü də nəzərə almaq lazımdır. </w:t>
      </w:r>
    </w:p>
    <w:p w:rsidR="00F31162" w:rsidRDefault="006475DD" w:rsidP="00B42C90">
      <w:pPr>
        <w:pStyle w:val="Default"/>
        <w:spacing w:line="360" w:lineRule="auto"/>
        <w:jc w:val="both"/>
        <w:rPr>
          <w:sz w:val="28"/>
          <w:szCs w:val="28"/>
          <w:lang w:val="az-Latn-AZ"/>
        </w:rPr>
      </w:pPr>
      <w:r>
        <w:rPr>
          <w:sz w:val="28"/>
          <w:szCs w:val="28"/>
          <w:lang w:val="az-Latn-AZ"/>
        </w:rPr>
        <w:t xml:space="preserve">    Gecələr baş verən əzələ qıcolmaları VX-nin patoqnomoniç simptomlarından deyil, lakin bu hallar bir qisim varikozlu xəstələrdə rast gəlinə bilir.</w:t>
      </w:r>
      <w:r w:rsidR="00CC0ADB">
        <w:rPr>
          <w:sz w:val="28"/>
          <w:szCs w:val="28"/>
          <w:lang w:val="az-Latn-AZ"/>
        </w:rPr>
        <w:t xml:space="preserve"> </w:t>
      </w:r>
      <w:r w:rsidR="00974F1C">
        <w:rPr>
          <w:sz w:val="28"/>
          <w:szCs w:val="28"/>
          <w:lang w:val="az-Latn-AZ"/>
        </w:rPr>
        <w:t xml:space="preserve">   </w:t>
      </w:r>
      <w:r>
        <w:rPr>
          <w:sz w:val="28"/>
          <w:szCs w:val="28"/>
          <w:lang w:val="az-Latn-AZ"/>
        </w:rPr>
        <w:t xml:space="preserve"> </w:t>
      </w:r>
    </w:p>
    <w:p w:rsidR="00446763" w:rsidRDefault="00446763" w:rsidP="00B42C90">
      <w:pPr>
        <w:pStyle w:val="Default"/>
        <w:spacing w:line="360" w:lineRule="auto"/>
        <w:jc w:val="both"/>
        <w:rPr>
          <w:sz w:val="28"/>
          <w:szCs w:val="28"/>
          <w:lang w:val="az-Latn-AZ"/>
        </w:rPr>
      </w:pPr>
      <w:r>
        <w:rPr>
          <w:sz w:val="28"/>
          <w:szCs w:val="28"/>
          <w:lang w:val="az-Latn-AZ"/>
        </w:rPr>
        <w:t xml:space="preserve">    İynə batması hissiyyatı və «narahat ayaqlar» sindromu çox vaxt venoz patologiyalarla bağlıdır. Ayaqlarda və pəncə barmaqlarında istilik və yanma hissiyyatı eritremiya və</w:t>
      </w:r>
      <w:r w:rsidR="00DB442D">
        <w:rPr>
          <w:sz w:val="28"/>
          <w:szCs w:val="28"/>
          <w:lang w:val="az-Latn-AZ"/>
        </w:rPr>
        <w:t xml:space="preserve"> eritromela</w:t>
      </w:r>
      <w:r>
        <w:rPr>
          <w:sz w:val="28"/>
          <w:szCs w:val="28"/>
          <w:lang w:val="az-Latn-AZ"/>
        </w:rPr>
        <w:t>l</w:t>
      </w:r>
      <w:r w:rsidR="00DB442D">
        <w:rPr>
          <w:sz w:val="28"/>
          <w:szCs w:val="28"/>
          <w:lang w:val="az-Latn-AZ"/>
        </w:rPr>
        <w:t>g</w:t>
      </w:r>
      <w:r>
        <w:rPr>
          <w:sz w:val="28"/>
          <w:szCs w:val="28"/>
          <w:lang w:val="az-Latn-AZ"/>
        </w:rPr>
        <w:t xml:space="preserve">iyanı göstərir. </w:t>
      </w:r>
    </w:p>
    <w:p w:rsidR="006C5461" w:rsidRPr="00F31162" w:rsidRDefault="006C5461" w:rsidP="00B42C90">
      <w:pPr>
        <w:pStyle w:val="Default"/>
        <w:spacing w:line="360" w:lineRule="auto"/>
        <w:jc w:val="both"/>
        <w:rPr>
          <w:sz w:val="28"/>
          <w:szCs w:val="28"/>
          <w:lang w:val="az-Latn-AZ"/>
        </w:rPr>
      </w:pPr>
      <w:r>
        <w:rPr>
          <w:sz w:val="28"/>
          <w:szCs w:val="28"/>
          <w:lang w:val="az-Latn-AZ"/>
        </w:rPr>
        <w:t xml:space="preserve">     Aşağı ətra</w:t>
      </w:r>
      <w:r w:rsidR="00C5518B">
        <w:rPr>
          <w:sz w:val="28"/>
          <w:szCs w:val="28"/>
          <w:lang w:val="az-Latn-AZ"/>
        </w:rPr>
        <w:t>fların venoz patologiyalarının</w:t>
      </w:r>
      <w:r>
        <w:rPr>
          <w:sz w:val="28"/>
          <w:szCs w:val="28"/>
          <w:lang w:val="az-Latn-AZ"/>
        </w:rPr>
        <w:t xml:space="preserve"> daha xarakterik təzahürü uzun müddət ayaq üstə durduqda aşağı ətraflarda yaranan yorğunluqdur. Bu hal yeridikdə və ya ayağa qaldırılmış vəziyyət verdikdə azalır və ya tam keçir. </w:t>
      </w:r>
    </w:p>
    <w:p w:rsidR="004D719F" w:rsidRDefault="00F31162" w:rsidP="00945741">
      <w:pPr>
        <w:pStyle w:val="Default"/>
        <w:spacing w:line="360" w:lineRule="auto"/>
        <w:jc w:val="both"/>
        <w:rPr>
          <w:b/>
          <w:sz w:val="28"/>
          <w:szCs w:val="28"/>
          <w:lang w:val="az-Latn-AZ"/>
        </w:rPr>
      </w:pPr>
      <w:r>
        <w:rPr>
          <w:sz w:val="28"/>
          <w:szCs w:val="28"/>
          <w:lang w:val="az-Latn-AZ"/>
        </w:rPr>
        <w:t xml:space="preserve">  </w:t>
      </w:r>
      <w:r>
        <w:rPr>
          <w:b/>
          <w:sz w:val="28"/>
          <w:szCs w:val="28"/>
          <w:lang w:val="az-Latn-AZ"/>
        </w:rPr>
        <w:t xml:space="preserve">Xəstəyə baxış. </w:t>
      </w:r>
      <w:r w:rsidR="00707EF6">
        <w:rPr>
          <w:sz w:val="28"/>
          <w:szCs w:val="28"/>
          <w:lang w:val="az-Latn-AZ"/>
        </w:rPr>
        <w:t>Klin</w:t>
      </w:r>
      <w:r w:rsidR="00BB1057" w:rsidRPr="00BB1057">
        <w:rPr>
          <w:sz w:val="28"/>
          <w:szCs w:val="28"/>
          <w:lang w:val="az-Latn-AZ"/>
        </w:rPr>
        <w:t>ik</w:t>
      </w:r>
      <w:r w:rsidR="00BB1057">
        <w:rPr>
          <w:sz w:val="28"/>
          <w:szCs w:val="28"/>
          <w:lang w:val="az-Latn-AZ"/>
        </w:rPr>
        <w:t xml:space="preserve"> baxış ayaq üstə yaxşı işıqlandırılmış otaqda aparılmalıdır. </w:t>
      </w:r>
      <w:r w:rsidR="00B42C90">
        <w:rPr>
          <w:sz w:val="28"/>
          <w:szCs w:val="28"/>
          <w:lang w:val="az-Latn-AZ"/>
        </w:rPr>
        <w:t xml:space="preserve">Bu zaman mütləq hər iki aşağı ətrafa, həmçinin, qasıq nahiyələri, qarnın ön və yan divarlarına baxılmalıdır. </w:t>
      </w:r>
      <w:r w:rsidR="00693C4C">
        <w:rPr>
          <w:sz w:val="28"/>
          <w:szCs w:val="28"/>
          <w:lang w:val="az-Latn-AZ"/>
        </w:rPr>
        <w:t xml:space="preserve">Genişlənmiş dəridaxili və dərialtı venalara, böyük və kiçik dərialtı vena </w:t>
      </w:r>
      <w:r w:rsidR="00195EBE">
        <w:rPr>
          <w:sz w:val="28"/>
          <w:szCs w:val="28"/>
          <w:lang w:val="az-Latn-AZ"/>
        </w:rPr>
        <w:t xml:space="preserve">şaxələrinə, o cümlədən, baldır və pəncədə ödemin, trofiki pozğunluqların olmasına diqqət yetirmək lazımdır. </w:t>
      </w:r>
      <w:r w:rsidR="00BB1057">
        <w:rPr>
          <w:b/>
          <w:sz w:val="28"/>
          <w:szCs w:val="28"/>
          <w:lang w:val="az-Latn-AZ"/>
        </w:rPr>
        <w:t xml:space="preserve"> </w:t>
      </w:r>
    </w:p>
    <w:p w:rsidR="00195EBE" w:rsidRPr="00195EBE" w:rsidRDefault="004D719F" w:rsidP="00945741">
      <w:pPr>
        <w:pStyle w:val="Default"/>
        <w:spacing w:line="360" w:lineRule="auto"/>
        <w:jc w:val="both"/>
        <w:rPr>
          <w:sz w:val="28"/>
          <w:szCs w:val="28"/>
          <w:lang w:val="az-Latn-AZ"/>
        </w:rPr>
      </w:pPr>
      <w:r w:rsidRPr="004D719F">
        <w:rPr>
          <w:b/>
          <w:sz w:val="28"/>
          <w:szCs w:val="28"/>
          <w:lang w:val="az-Latn-AZ"/>
        </w:rPr>
        <w:t xml:space="preserve">   </w:t>
      </w:r>
      <w:r w:rsidR="00195EBE" w:rsidRPr="004D719F">
        <w:rPr>
          <w:b/>
          <w:sz w:val="28"/>
          <w:szCs w:val="28"/>
          <w:lang w:val="az-Latn-AZ"/>
        </w:rPr>
        <w:t>Palpasiya</w:t>
      </w:r>
      <w:r w:rsidR="00195EBE">
        <w:rPr>
          <w:sz w:val="28"/>
          <w:szCs w:val="28"/>
          <w:lang w:val="az-Latn-AZ"/>
        </w:rPr>
        <w:t xml:space="preserve"> fassiyada </w:t>
      </w:r>
      <w:r w:rsidR="00CE79E4">
        <w:rPr>
          <w:sz w:val="28"/>
          <w:szCs w:val="28"/>
          <w:lang w:val="az-Latn-AZ"/>
        </w:rPr>
        <w:t>g</w:t>
      </w:r>
      <w:r w:rsidR="00195EBE">
        <w:rPr>
          <w:sz w:val="28"/>
          <w:szCs w:val="28"/>
          <w:lang w:val="az-Latn-AZ"/>
        </w:rPr>
        <w:t xml:space="preserve">enişlənmiş perforant venanın çıxdığı yerə uyğun defekti </w:t>
      </w:r>
      <w:r w:rsidR="00CE79E4">
        <w:rPr>
          <w:sz w:val="28"/>
          <w:szCs w:val="28"/>
          <w:lang w:val="az-Latn-AZ"/>
        </w:rPr>
        <w:t>aşkar etməyə (Feqan sınağı), keçirilmiş tromboflebit əlamətlərini müəyyənləşdirməyə, indurativ sellülit sahə</w:t>
      </w:r>
      <w:r w:rsidR="006372FA">
        <w:rPr>
          <w:sz w:val="28"/>
          <w:szCs w:val="28"/>
          <w:lang w:val="az-Latn-AZ"/>
        </w:rPr>
        <w:t>sinin</w:t>
      </w:r>
      <w:r w:rsidR="00CE79E4">
        <w:rPr>
          <w:sz w:val="28"/>
          <w:szCs w:val="28"/>
          <w:lang w:val="az-Latn-AZ"/>
        </w:rPr>
        <w:t xml:space="preserve"> sərhədlə</w:t>
      </w:r>
      <w:r w:rsidR="006372FA">
        <w:rPr>
          <w:sz w:val="28"/>
          <w:szCs w:val="28"/>
          <w:lang w:val="az-Latn-AZ"/>
        </w:rPr>
        <w:t>rini dəqiqləşdirməyə</w:t>
      </w:r>
      <w:r w:rsidR="00CE79E4">
        <w:rPr>
          <w:sz w:val="28"/>
          <w:szCs w:val="28"/>
          <w:lang w:val="az-Latn-AZ"/>
        </w:rPr>
        <w:t xml:space="preserve"> imkan verir.</w:t>
      </w:r>
      <w:r w:rsidR="00195EBE">
        <w:rPr>
          <w:sz w:val="28"/>
          <w:szCs w:val="28"/>
          <w:lang w:val="az-Latn-AZ"/>
        </w:rPr>
        <w:t xml:space="preserve"> </w:t>
      </w:r>
      <w:r w:rsidR="00195EBE">
        <w:rPr>
          <w:b/>
          <w:sz w:val="28"/>
          <w:szCs w:val="28"/>
          <w:lang w:val="az-Latn-AZ"/>
        </w:rPr>
        <w:t xml:space="preserve"> </w:t>
      </w:r>
    </w:p>
    <w:p w:rsidR="00F31162" w:rsidRDefault="00F31162" w:rsidP="00945741">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Magistral və kommunikant venaların qapaq apparatını müayinə etmək və dərin venaların keçiriciliyini dəyərləndirmək üçün flebologiyada </w:t>
      </w:r>
      <w:r w:rsidR="002A78C6">
        <w:rPr>
          <w:rFonts w:ascii="Times New Roman" w:hAnsi="Times New Roman" w:cs="Times New Roman"/>
          <w:sz w:val="28"/>
          <w:szCs w:val="28"/>
          <w:lang w:val="az-Latn-AZ"/>
        </w:rPr>
        <w:t xml:space="preserve">funksional </w:t>
      </w:r>
      <w:r>
        <w:rPr>
          <w:rFonts w:ascii="Times New Roman" w:hAnsi="Times New Roman" w:cs="Times New Roman"/>
          <w:sz w:val="28"/>
          <w:szCs w:val="28"/>
          <w:lang w:val="az-Latn-AZ"/>
        </w:rPr>
        <w:t>sınaqlardan istifadə olunur.</w:t>
      </w:r>
    </w:p>
    <w:p w:rsidR="00BE3B68" w:rsidRDefault="002932DF" w:rsidP="002932DF">
      <w:pPr>
        <w:shd w:val="clear" w:color="auto" w:fill="FFFFFF"/>
        <w:spacing w:after="0" w:line="360" w:lineRule="auto"/>
        <w:jc w:val="both"/>
        <w:rPr>
          <w:rFonts w:ascii="Times New Roman" w:hAnsi="Times New Roman" w:cs="Times New Roman"/>
          <w:b/>
          <w:sz w:val="28"/>
          <w:szCs w:val="28"/>
          <w:lang w:val="az-Latn-AZ"/>
        </w:rPr>
      </w:pPr>
      <w:r>
        <w:rPr>
          <w:rFonts w:ascii="Times New Roman" w:hAnsi="Times New Roman" w:cs="Times New Roman"/>
          <w:sz w:val="28"/>
          <w:szCs w:val="28"/>
          <w:lang w:val="az-Latn-AZ"/>
        </w:rPr>
        <w:t xml:space="preserve">   </w:t>
      </w:r>
      <w:r w:rsidR="00BE3B68">
        <w:rPr>
          <w:rFonts w:ascii="Times New Roman" w:hAnsi="Times New Roman" w:cs="Times New Roman"/>
          <w:b/>
          <w:sz w:val="28"/>
          <w:szCs w:val="28"/>
          <w:lang w:val="az-Latn-AZ"/>
        </w:rPr>
        <w:t>Funksional sınaqlar.</w:t>
      </w:r>
    </w:p>
    <w:p w:rsidR="002932DF" w:rsidRPr="00BE3B68" w:rsidRDefault="002932DF" w:rsidP="002932DF">
      <w:pPr>
        <w:shd w:val="clear" w:color="auto" w:fill="FFFFFF"/>
        <w:spacing w:after="0" w:line="360" w:lineRule="auto"/>
        <w:jc w:val="both"/>
        <w:rPr>
          <w:rFonts w:ascii="Times New Roman" w:hAnsi="Times New Roman" w:cs="Times New Roman"/>
          <w:b/>
          <w:sz w:val="28"/>
          <w:szCs w:val="28"/>
          <w:lang w:val="az-Latn-AZ"/>
        </w:rPr>
      </w:pPr>
      <w:r w:rsidRPr="004D719F">
        <w:rPr>
          <w:rFonts w:ascii="Times New Roman" w:hAnsi="Times New Roman" w:cs="Times New Roman"/>
          <w:i/>
          <w:sz w:val="28"/>
          <w:szCs w:val="28"/>
          <w:lang w:val="az-Latn-AZ"/>
        </w:rPr>
        <w:t xml:space="preserve"> Səthi venaların qapaq apparatının müayinəsi (vertikal reflyuksun aşkar olunması)</w:t>
      </w:r>
      <w:r w:rsidR="00BE3B68">
        <w:rPr>
          <w:rFonts w:ascii="Times New Roman" w:hAnsi="Times New Roman" w:cs="Times New Roman"/>
          <w:i/>
          <w:sz w:val="28"/>
          <w:szCs w:val="28"/>
          <w:lang w:val="az-Latn-AZ"/>
        </w:rPr>
        <w:t>.</w:t>
      </w:r>
    </w:p>
    <w:p w:rsidR="002932DF" w:rsidRDefault="002932DF" w:rsidP="002932DF">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A2497D">
        <w:rPr>
          <w:rFonts w:ascii="Times New Roman" w:hAnsi="Times New Roman" w:cs="Times New Roman"/>
          <w:sz w:val="28"/>
          <w:szCs w:val="28"/>
          <w:lang w:val="az-Latn-AZ"/>
        </w:rPr>
        <w:t xml:space="preserve"> </w:t>
      </w:r>
      <w:r w:rsidRPr="00A2497D">
        <w:rPr>
          <w:rFonts w:ascii="Times New Roman" w:hAnsi="Times New Roman" w:cs="Times New Roman"/>
          <w:sz w:val="28"/>
          <w:szCs w:val="28"/>
          <w:u w:val="single"/>
          <w:lang w:val="az-Latn-AZ"/>
        </w:rPr>
        <w:t>Hakkenbrux-Sikard simptomu</w:t>
      </w:r>
      <w:r w:rsidRPr="00A2497D">
        <w:rPr>
          <w:rFonts w:ascii="Times New Roman" w:hAnsi="Times New Roman" w:cs="Times New Roman"/>
          <w:sz w:val="28"/>
          <w:szCs w:val="28"/>
          <w:lang w:val="az-Latn-AZ"/>
        </w:rPr>
        <w:t xml:space="preserve"> (Hackenbruch-Sicard)</w:t>
      </w:r>
      <w:r>
        <w:rPr>
          <w:rFonts w:ascii="Times New Roman" w:hAnsi="Times New Roman" w:cs="Times New Roman"/>
          <w:b/>
          <w:sz w:val="28"/>
          <w:szCs w:val="28"/>
          <w:lang w:val="az-Latn-AZ"/>
        </w:rPr>
        <w:t xml:space="preserve"> - </w:t>
      </w:r>
      <w:r w:rsidRPr="005C7F84">
        <w:rPr>
          <w:rFonts w:ascii="Times New Roman" w:hAnsi="Times New Roman" w:cs="Times New Roman"/>
          <w:sz w:val="28"/>
          <w:szCs w:val="28"/>
          <w:lang w:val="az-Latn-AZ"/>
        </w:rPr>
        <w:t>həkim əlini</w:t>
      </w:r>
      <w:r>
        <w:rPr>
          <w:rFonts w:ascii="Times New Roman" w:hAnsi="Times New Roman" w:cs="Times New Roman"/>
          <w:b/>
          <w:sz w:val="28"/>
          <w:szCs w:val="28"/>
          <w:lang w:val="az-Latn-AZ"/>
        </w:rPr>
        <w:t xml:space="preserve"> </w:t>
      </w:r>
      <w:r w:rsidRPr="005C7F84">
        <w:rPr>
          <w:rFonts w:ascii="Times New Roman" w:hAnsi="Times New Roman" w:cs="Times New Roman"/>
          <w:sz w:val="28"/>
          <w:szCs w:val="28"/>
          <w:lang w:val="az-Latn-AZ"/>
        </w:rPr>
        <w:t>müayinə olunanın</w:t>
      </w:r>
      <w:r>
        <w:rPr>
          <w:rFonts w:ascii="Times New Roman" w:hAnsi="Times New Roman" w:cs="Times New Roman"/>
          <w:sz w:val="28"/>
          <w:szCs w:val="28"/>
          <w:lang w:val="az-Latn-AZ"/>
        </w:rPr>
        <w:t xml:space="preserve"> buduna </w:t>
      </w:r>
      <w:r w:rsidR="00CB2AB0">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böyük dərialtı venanın bud venasına tökülən yerə qoyur və ondan öskürməyi tələb edir: bu zaman təkanın hiss olunması (müsbət simptom) ostial qapaqlarda çatmamazlığı göstərir. Öskürək zamanı diafraqmanın yığılması nəticəsində</w:t>
      </w:r>
      <w:r w:rsidR="00CB2AB0">
        <w:rPr>
          <w:rFonts w:ascii="Times New Roman" w:hAnsi="Times New Roman" w:cs="Times New Roman"/>
          <w:sz w:val="28"/>
          <w:szCs w:val="28"/>
          <w:lang w:val="az-Latn-AZ"/>
        </w:rPr>
        <w:t xml:space="preserve"> aşağı boş venadan</w:t>
      </w:r>
      <w:r>
        <w:rPr>
          <w:rFonts w:ascii="Times New Roman" w:hAnsi="Times New Roman" w:cs="Times New Roman"/>
          <w:sz w:val="28"/>
          <w:szCs w:val="28"/>
          <w:lang w:val="az-Latn-AZ"/>
        </w:rPr>
        <w:t xml:space="preserve"> qanın geri axını baş verir və</w:t>
      </w:r>
      <w:r w:rsidR="00CB2AB0">
        <w:rPr>
          <w:rFonts w:ascii="Times New Roman" w:hAnsi="Times New Roman" w:cs="Times New Roman"/>
          <w:sz w:val="28"/>
          <w:szCs w:val="28"/>
          <w:lang w:val="az-Latn-AZ"/>
        </w:rPr>
        <w:t xml:space="preserve"> venoz qan</w:t>
      </w:r>
      <w:r>
        <w:rPr>
          <w:rFonts w:ascii="Times New Roman" w:hAnsi="Times New Roman" w:cs="Times New Roman"/>
          <w:sz w:val="28"/>
          <w:szCs w:val="28"/>
          <w:lang w:val="az-Latn-AZ"/>
        </w:rPr>
        <w:t xml:space="preserve"> ümumi və xarici qalça venası ilə bud</w:t>
      </w:r>
      <w:r w:rsidR="00CB2AB0">
        <w:rPr>
          <w:rFonts w:ascii="Times New Roman" w:hAnsi="Times New Roman" w:cs="Times New Roman"/>
          <w:sz w:val="28"/>
          <w:szCs w:val="28"/>
          <w:lang w:val="az-Latn-AZ"/>
        </w:rPr>
        <w:t xml:space="preserve"> venasına,</w:t>
      </w:r>
      <w:r>
        <w:rPr>
          <w:rFonts w:ascii="Times New Roman" w:hAnsi="Times New Roman" w:cs="Times New Roman"/>
          <w:sz w:val="28"/>
          <w:szCs w:val="28"/>
          <w:lang w:val="az-Latn-AZ"/>
        </w:rPr>
        <w:t xml:space="preserve"> böyük dərialtı venaya ötürülür.</w:t>
      </w:r>
    </w:p>
    <w:p w:rsidR="002932DF" w:rsidRDefault="002932DF" w:rsidP="002932DF">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     </w:t>
      </w:r>
      <w:r w:rsidRPr="00CB1EAD">
        <w:rPr>
          <w:rFonts w:ascii="Times New Roman" w:hAnsi="Times New Roman" w:cs="Times New Roman"/>
          <w:sz w:val="28"/>
          <w:szCs w:val="28"/>
          <w:u w:val="single"/>
          <w:lang w:val="az-Latn-AZ"/>
        </w:rPr>
        <w:t xml:space="preserve">Şvars-Mak Keliq-Heyerdal </w:t>
      </w:r>
      <w:r>
        <w:rPr>
          <w:rFonts w:ascii="Times New Roman" w:hAnsi="Times New Roman" w:cs="Times New Roman"/>
          <w:sz w:val="28"/>
          <w:szCs w:val="28"/>
          <w:lang w:val="az-Latn-AZ"/>
        </w:rPr>
        <w:t>(Sch</w:t>
      </w:r>
      <w:r w:rsidRPr="00CB1EAD">
        <w:rPr>
          <w:rFonts w:ascii="Times New Roman" w:hAnsi="Times New Roman" w:cs="Times New Roman"/>
          <w:sz w:val="28"/>
          <w:szCs w:val="28"/>
          <w:lang w:val="az-Latn-AZ"/>
        </w:rPr>
        <w:t>w</w:t>
      </w:r>
      <w:r>
        <w:rPr>
          <w:rFonts w:ascii="Times New Roman" w:hAnsi="Times New Roman" w:cs="Times New Roman"/>
          <w:sz w:val="28"/>
          <w:szCs w:val="28"/>
          <w:lang w:val="az-Latn-AZ"/>
        </w:rPr>
        <w:t>arz-Mccalig-Heyerdale) sınağı zamanı xəstə ayaq üstə durur. Oval çüxur nahiyəsində göstərici barmaqla böyük dərialtı vena boyu yüngül təkan edilir, digər əlin barmaqları isə bud və baldırın genişlənmiş venaları nahiyəsinə</w:t>
      </w:r>
      <w:r w:rsidR="000863AF">
        <w:rPr>
          <w:rFonts w:ascii="Times New Roman" w:hAnsi="Times New Roman" w:cs="Times New Roman"/>
          <w:sz w:val="28"/>
          <w:szCs w:val="28"/>
          <w:lang w:val="az-Latn-AZ"/>
        </w:rPr>
        <w:t xml:space="preserve"> qoyulur</w:t>
      </w:r>
      <w:r>
        <w:rPr>
          <w:rFonts w:ascii="Times New Roman" w:hAnsi="Times New Roman" w:cs="Times New Roman"/>
          <w:sz w:val="28"/>
          <w:szCs w:val="28"/>
          <w:lang w:val="az-Latn-AZ"/>
        </w:rPr>
        <w:t xml:space="preserve">. Təkanın distal istiqamətdə ötürülməsi böyük dərialtı vena magistralında qapaq çatmamazlığını göstərir (şəkil </w:t>
      </w:r>
      <w:r w:rsidR="004F29C2">
        <w:rPr>
          <w:rFonts w:ascii="Times New Roman" w:hAnsi="Times New Roman" w:cs="Times New Roman"/>
          <w:sz w:val="28"/>
          <w:szCs w:val="28"/>
          <w:lang w:val="az-Latn-AZ"/>
        </w:rPr>
        <w:t>5</w:t>
      </w:r>
      <w:r>
        <w:rPr>
          <w:rFonts w:ascii="Times New Roman" w:hAnsi="Times New Roman" w:cs="Times New Roman"/>
          <w:sz w:val="28"/>
          <w:szCs w:val="28"/>
          <w:lang w:val="az-Latn-AZ"/>
        </w:rPr>
        <w:t xml:space="preserve">).  </w:t>
      </w:r>
    </w:p>
    <w:p w:rsidR="002932DF" w:rsidRDefault="002932DF" w:rsidP="002932DF">
      <w:pPr>
        <w:shd w:val="clear" w:color="auto" w:fill="FFFFFF"/>
        <w:spacing w:after="0" w:line="360" w:lineRule="auto"/>
        <w:jc w:val="both"/>
        <w:rPr>
          <w:rFonts w:ascii="Times New Roman" w:hAnsi="Times New Roman" w:cs="Times New Roman"/>
          <w:sz w:val="28"/>
          <w:szCs w:val="28"/>
          <w:lang w:val="az-Latn-AZ"/>
        </w:rPr>
      </w:pPr>
      <w:r w:rsidRPr="007E429A">
        <w:rPr>
          <w:rFonts w:ascii="Times New Roman" w:hAnsi="Times New Roman" w:cs="Times New Roman"/>
          <w:noProof/>
          <w:sz w:val="28"/>
          <w:szCs w:val="28"/>
          <w:lang w:eastAsia="ru-RU"/>
        </w:rPr>
        <w:drawing>
          <wp:inline distT="0" distB="0" distL="0" distR="0" wp14:anchorId="24979697" wp14:editId="6678EAFB">
            <wp:extent cx="1485900" cy="2800350"/>
            <wp:effectExtent l="0" t="0" r="0" b="0"/>
            <wp:docPr id="8" name="Рисунок 8" descr="C:\Users\лале\Desktop\proba_shv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але\Desktop\proba_shvarc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2800350"/>
                    </a:xfrm>
                    <a:prstGeom prst="rect">
                      <a:avLst/>
                    </a:prstGeom>
                    <a:noFill/>
                    <a:ln>
                      <a:noFill/>
                    </a:ln>
                  </pic:spPr>
                </pic:pic>
              </a:graphicData>
            </a:graphic>
          </wp:inline>
        </w:drawing>
      </w:r>
      <w:r>
        <w:rPr>
          <w:rFonts w:ascii="Times New Roman" w:hAnsi="Times New Roman" w:cs="Times New Roman"/>
          <w:noProof/>
          <w:sz w:val="28"/>
          <w:szCs w:val="28"/>
          <w:lang w:val="az-Latn-AZ" w:eastAsia="ru-RU"/>
        </w:rPr>
        <w:t xml:space="preserve">                                 </w:t>
      </w:r>
      <w:r w:rsidRPr="00E95086">
        <w:rPr>
          <w:rFonts w:ascii="Times New Roman" w:hAnsi="Times New Roman" w:cs="Times New Roman"/>
          <w:noProof/>
          <w:sz w:val="28"/>
          <w:szCs w:val="28"/>
          <w:lang w:eastAsia="ru-RU"/>
        </w:rPr>
        <w:drawing>
          <wp:inline distT="0" distB="0" distL="0" distR="0" wp14:anchorId="47DB8E01" wp14:editId="4CE388A4">
            <wp:extent cx="2526665" cy="2609850"/>
            <wp:effectExtent l="0" t="0" r="6985" b="0"/>
            <wp:docPr id="9" name="Рисунок 9" descr="C:\Users\лале\Desktop\slide-1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лале\Desktop\slide-19 (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7410" cy="2651936"/>
                    </a:xfrm>
                    <a:prstGeom prst="rect">
                      <a:avLst/>
                    </a:prstGeom>
                    <a:noFill/>
                    <a:ln>
                      <a:noFill/>
                    </a:ln>
                  </pic:spPr>
                </pic:pic>
              </a:graphicData>
            </a:graphic>
          </wp:inline>
        </w:drawing>
      </w:r>
    </w:p>
    <w:p w:rsidR="002932DF" w:rsidRPr="00DC4EB8" w:rsidRDefault="002932DF" w:rsidP="002932DF">
      <w:pPr>
        <w:shd w:val="clear" w:color="auto" w:fill="FFFFFF"/>
        <w:spacing w:after="0" w:line="360" w:lineRule="auto"/>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Şəkil </w:t>
      </w:r>
      <w:r w:rsidR="004F29C2">
        <w:rPr>
          <w:rFonts w:ascii="Times New Roman" w:hAnsi="Times New Roman" w:cs="Times New Roman"/>
          <w:b/>
          <w:sz w:val="28"/>
          <w:szCs w:val="28"/>
          <w:lang w:val="az-Latn-AZ"/>
        </w:rPr>
        <w:t>5</w:t>
      </w:r>
      <w:r>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 xml:space="preserve">Şvars sınağı.                       </w:t>
      </w:r>
      <w:r>
        <w:rPr>
          <w:rFonts w:ascii="Times New Roman" w:hAnsi="Times New Roman" w:cs="Times New Roman"/>
          <w:b/>
          <w:sz w:val="28"/>
          <w:szCs w:val="28"/>
          <w:lang w:val="az-Latn-AZ"/>
        </w:rPr>
        <w:t>Şə</w:t>
      </w:r>
      <w:r w:rsidR="004F29C2">
        <w:rPr>
          <w:rFonts w:ascii="Times New Roman" w:hAnsi="Times New Roman" w:cs="Times New Roman"/>
          <w:b/>
          <w:sz w:val="28"/>
          <w:szCs w:val="28"/>
          <w:lang w:val="az-Latn-AZ"/>
        </w:rPr>
        <w:t>kil 6</w:t>
      </w:r>
      <w:r>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Troyanov-Trendelenburq sınağı.</w:t>
      </w:r>
      <w:r w:rsidRPr="00E9508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2932DF" w:rsidRDefault="002932DF" w:rsidP="002932DF">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Pr>
          <w:rFonts w:ascii="Times New Roman" w:hAnsi="Times New Roman" w:cs="Times New Roman"/>
          <w:sz w:val="28"/>
          <w:szCs w:val="28"/>
          <w:u w:val="single"/>
          <w:lang w:val="az-Latn-AZ"/>
        </w:rPr>
        <w:t xml:space="preserve">Troyanov-Trendelenburq </w:t>
      </w:r>
      <w:r>
        <w:rPr>
          <w:rFonts w:ascii="Times New Roman" w:hAnsi="Times New Roman" w:cs="Times New Roman"/>
          <w:sz w:val="28"/>
          <w:szCs w:val="28"/>
          <w:lang w:val="az-Latn-AZ"/>
        </w:rPr>
        <w:t>sınağı –arxası üstə uzanmış</w:t>
      </w:r>
      <w:r w:rsidR="00BE3B68">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ayağı </w:t>
      </w:r>
      <w:r w:rsidR="00BE3B68">
        <w:rPr>
          <w:rFonts w:ascii="Times New Roman" w:hAnsi="Times New Roman" w:cs="Times New Roman"/>
          <w:sz w:val="28"/>
          <w:szCs w:val="28"/>
          <w:lang w:val="az-Latn-AZ"/>
        </w:rPr>
        <w:t xml:space="preserve">yuxarı </w:t>
      </w:r>
      <w:r>
        <w:rPr>
          <w:rFonts w:ascii="Times New Roman" w:hAnsi="Times New Roman" w:cs="Times New Roman"/>
          <w:sz w:val="28"/>
          <w:szCs w:val="28"/>
          <w:lang w:val="az-Latn-AZ"/>
        </w:rPr>
        <w:t>qaldırıl</w:t>
      </w:r>
      <w:r w:rsidR="00BE3B68">
        <w:rPr>
          <w:rFonts w:ascii="Times New Roman" w:hAnsi="Times New Roman" w:cs="Times New Roman"/>
          <w:sz w:val="28"/>
          <w:szCs w:val="28"/>
          <w:lang w:val="az-Latn-AZ"/>
        </w:rPr>
        <w:t>m</w:t>
      </w:r>
      <w:r>
        <w:rPr>
          <w:rFonts w:ascii="Times New Roman" w:hAnsi="Times New Roman" w:cs="Times New Roman"/>
          <w:sz w:val="28"/>
          <w:szCs w:val="28"/>
          <w:lang w:val="az-Latn-AZ"/>
        </w:rPr>
        <w:t>ı</w:t>
      </w:r>
      <w:r w:rsidR="00BE3B68">
        <w:rPr>
          <w:rFonts w:ascii="Times New Roman" w:hAnsi="Times New Roman" w:cs="Times New Roman"/>
          <w:sz w:val="28"/>
          <w:szCs w:val="28"/>
          <w:lang w:val="az-Latn-AZ"/>
        </w:rPr>
        <w:t>ş</w:t>
      </w:r>
      <w:r>
        <w:rPr>
          <w:rFonts w:ascii="Times New Roman" w:hAnsi="Times New Roman" w:cs="Times New Roman"/>
          <w:sz w:val="28"/>
          <w:szCs w:val="28"/>
          <w:lang w:val="az-Latn-AZ"/>
        </w:rPr>
        <w:t xml:space="preserve"> xəstənin böyük dərialtı venası qasıq büküşündə sıxılır, xəstə ayağa durur, kompressiya dayandırıldıqdan sonra varikoz genişlənmiş venaların sürətlə dolması venoz qapaqlarda çatmamazlığı göstərir (şə</w:t>
      </w:r>
      <w:r w:rsidR="004F29C2">
        <w:rPr>
          <w:rFonts w:ascii="Times New Roman" w:hAnsi="Times New Roman" w:cs="Times New Roman"/>
          <w:sz w:val="28"/>
          <w:szCs w:val="28"/>
          <w:lang w:val="az-Latn-AZ"/>
        </w:rPr>
        <w:t>kil 6</w:t>
      </w:r>
      <w:r>
        <w:rPr>
          <w:rFonts w:ascii="Times New Roman" w:hAnsi="Times New Roman" w:cs="Times New Roman"/>
          <w:sz w:val="28"/>
          <w:szCs w:val="28"/>
          <w:lang w:val="az-Latn-AZ"/>
        </w:rPr>
        <w:t xml:space="preserve">). </w:t>
      </w:r>
    </w:p>
    <w:p w:rsidR="002932DF" w:rsidRPr="004D719F" w:rsidRDefault="002932DF" w:rsidP="002932DF">
      <w:pPr>
        <w:shd w:val="clear" w:color="auto" w:fill="FFFFFF"/>
        <w:spacing w:after="0" w:line="360" w:lineRule="auto"/>
        <w:jc w:val="both"/>
        <w:rPr>
          <w:rFonts w:ascii="Times New Roman" w:hAnsi="Times New Roman" w:cs="Times New Roman"/>
          <w:i/>
          <w:sz w:val="28"/>
          <w:szCs w:val="28"/>
          <w:lang w:val="az-Latn-AZ"/>
        </w:rPr>
      </w:pPr>
      <w:r w:rsidRPr="004D719F">
        <w:rPr>
          <w:rFonts w:ascii="Times New Roman" w:hAnsi="Times New Roman" w:cs="Times New Roman"/>
          <w:i/>
          <w:sz w:val="28"/>
          <w:szCs w:val="28"/>
          <w:lang w:val="az-Latn-AZ"/>
        </w:rPr>
        <w:t>Kommunikant venalarda qapaqların müayinəsi (horizontal reflyuksun diaqnostikası)</w:t>
      </w:r>
      <w:r w:rsidR="00BE3B68">
        <w:rPr>
          <w:rFonts w:ascii="Times New Roman" w:hAnsi="Times New Roman" w:cs="Times New Roman"/>
          <w:i/>
          <w:sz w:val="28"/>
          <w:szCs w:val="28"/>
          <w:lang w:val="az-Latn-AZ"/>
        </w:rPr>
        <w:t>.</w:t>
      </w:r>
    </w:p>
    <w:p w:rsidR="002932DF" w:rsidRPr="0053346B" w:rsidRDefault="002932DF" w:rsidP="002932DF">
      <w:pPr>
        <w:shd w:val="clear" w:color="auto" w:fill="FFFFFF"/>
        <w:spacing w:after="0" w:line="360" w:lineRule="auto"/>
        <w:jc w:val="both"/>
        <w:rPr>
          <w:rFonts w:ascii="Times New Roman" w:hAnsi="Times New Roman" w:cs="Times New Roman"/>
          <w:noProof/>
          <w:sz w:val="28"/>
          <w:szCs w:val="28"/>
          <w:lang w:val="az-Latn-AZ" w:eastAsia="ru-RU"/>
        </w:rPr>
      </w:pPr>
      <w:r w:rsidRPr="00603576">
        <w:rPr>
          <w:rFonts w:ascii="Times New Roman" w:hAnsi="Times New Roman" w:cs="Times New Roman"/>
          <w:sz w:val="28"/>
          <w:szCs w:val="28"/>
          <w:lang w:val="az-Latn-AZ"/>
        </w:rPr>
        <w:t xml:space="preserve">     </w:t>
      </w:r>
      <w:r w:rsidRPr="00603576">
        <w:rPr>
          <w:rFonts w:ascii="Times New Roman" w:hAnsi="Times New Roman" w:cs="Times New Roman"/>
          <w:sz w:val="28"/>
          <w:szCs w:val="28"/>
          <w:u w:val="single"/>
          <w:lang w:val="az-Latn-AZ"/>
        </w:rPr>
        <w:t xml:space="preserve">Üç </w:t>
      </w:r>
      <w:r>
        <w:rPr>
          <w:rFonts w:ascii="Times New Roman" w:hAnsi="Times New Roman" w:cs="Times New Roman"/>
          <w:sz w:val="28"/>
          <w:szCs w:val="28"/>
          <w:u w:val="single"/>
          <w:lang w:val="az-Latn-AZ"/>
        </w:rPr>
        <w:t>turna</w:t>
      </w:r>
      <w:r w:rsidRPr="00603576">
        <w:rPr>
          <w:rFonts w:ascii="Times New Roman" w:hAnsi="Times New Roman" w:cs="Times New Roman"/>
          <w:sz w:val="28"/>
          <w:szCs w:val="28"/>
          <w:u w:val="single"/>
          <w:lang w:val="az-Latn-AZ"/>
        </w:rPr>
        <w:t xml:space="preserve"> (Şeynis) sınağı</w:t>
      </w:r>
      <w:r>
        <w:rPr>
          <w:rFonts w:ascii="Times New Roman" w:hAnsi="Times New Roman" w:cs="Times New Roman"/>
          <w:sz w:val="28"/>
          <w:szCs w:val="28"/>
          <w:lang w:val="az-Latn-AZ"/>
        </w:rPr>
        <w:t>. Uzanmış xəstənin yuxarı qaldırılmış ayağına yalnız dərialtı venaları sıxan 3 turna qoyulur: aşağı</w:t>
      </w:r>
      <w:r w:rsidR="00BE3B68">
        <w:rPr>
          <w:rFonts w:ascii="Times New Roman" w:hAnsi="Times New Roman" w:cs="Times New Roman"/>
          <w:sz w:val="28"/>
          <w:szCs w:val="28"/>
          <w:lang w:val="az-Latn-AZ"/>
        </w:rPr>
        <w:t xml:space="preserve"> turna</w:t>
      </w:r>
      <w:r>
        <w:rPr>
          <w:rFonts w:ascii="Times New Roman" w:hAnsi="Times New Roman" w:cs="Times New Roman"/>
          <w:sz w:val="28"/>
          <w:szCs w:val="28"/>
          <w:lang w:val="az-Latn-AZ"/>
        </w:rPr>
        <w:t xml:space="preserve"> – bilavasitə dizin altına, orta</w:t>
      </w:r>
      <w:r w:rsidR="00BE3B68">
        <w:rPr>
          <w:rFonts w:ascii="Times New Roman" w:hAnsi="Times New Roman" w:cs="Times New Roman"/>
          <w:sz w:val="28"/>
          <w:szCs w:val="28"/>
          <w:lang w:val="az-Latn-AZ"/>
        </w:rPr>
        <w:t xml:space="preserve"> turna -</w:t>
      </w:r>
      <w:r>
        <w:rPr>
          <w:rFonts w:ascii="Times New Roman" w:hAnsi="Times New Roman" w:cs="Times New Roman"/>
          <w:sz w:val="28"/>
          <w:szCs w:val="28"/>
          <w:lang w:val="az-Latn-AZ"/>
        </w:rPr>
        <w:t xml:space="preserve"> budun ortasına, yuxarı </w:t>
      </w:r>
      <w:r w:rsidR="00BE3B68">
        <w:rPr>
          <w:rFonts w:ascii="Times New Roman" w:hAnsi="Times New Roman" w:cs="Times New Roman"/>
          <w:sz w:val="28"/>
          <w:szCs w:val="28"/>
          <w:lang w:val="az-Latn-AZ"/>
        </w:rPr>
        <w:t xml:space="preserve">turna </w:t>
      </w:r>
      <w:r>
        <w:rPr>
          <w:rFonts w:ascii="Times New Roman" w:hAnsi="Times New Roman" w:cs="Times New Roman"/>
          <w:sz w:val="28"/>
          <w:szCs w:val="28"/>
          <w:lang w:val="az-Latn-AZ"/>
        </w:rPr>
        <w:t xml:space="preserve">– qasıq büküşünə yaxın. Xəstə ayağa qalxır. Turnaları açana qədər turnalarla məhdudlaşdırılan hər hansı bir sahədə tez bir zamanda venalarda şişkinliyin baş verməsi bu sahədə kommunikant venalarda qapaq çatmamazlığını göstərir. Sonra növbə ilə aşağıdan yuxarıya turnalar açılır. Hər hansı turnanı açdıqdan sonra genişlənmiş venaların sürətlə şişməsi açılmış turnadan yuxarıda qapaqların çatmamazlığını göstərir. Sınağı təkrar etdikdə turnaları baldırda </w:t>
      </w:r>
      <w:r>
        <w:rPr>
          <w:rFonts w:ascii="Times New Roman" w:hAnsi="Times New Roman" w:cs="Times New Roman"/>
          <w:sz w:val="28"/>
          <w:szCs w:val="28"/>
          <w:lang w:val="az-Latn-AZ"/>
        </w:rPr>
        <w:lastRenderedPageBreak/>
        <w:t xml:space="preserve">yaxınlaşdıraraq, qapaq çatmamazlığı olan perforant venaların lokalizasiyasını dəqiq təyin etmək olar ( şəkil </w:t>
      </w:r>
      <w:r w:rsidR="004F29C2">
        <w:rPr>
          <w:rFonts w:ascii="Times New Roman" w:hAnsi="Times New Roman" w:cs="Times New Roman"/>
          <w:sz w:val="28"/>
          <w:szCs w:val="28"/>
          <w:lang w:val="az-Latn-AZ"/>
        </w:rPr>
        <w:t>7</w:t>
      </w:r>
      <w:r>
        <w:rPr>
          <w:rFonts w:ascii="Times New Roman" w:hAnsi="Times New Roman" w:cs="Times New Roman"/>
          <w:sz w:val="28"/>
          <w:szCs w:val="28"/>
          <w:lang w:val="az-Latn-AZ"/>
        </w:rPr>
        <w:t>).</w:t>
      </w:r>
    </w:p>
    <w:p w:rsidR="002932DF" w:rsidRDefault="002932DF" w:rsidP="002932DF">
      <w:pPr>
        <w:shd w:val="clear" w:color="auto" w:fill="FFFFFF"/>
        <w:spacing w:after="0" w:line="360" w:lineRule="auto"/>
        <w:jc w:val="both"/>
        <w:rPr>
          <w:rFonts w:ascii="Times New Roman" w:hAnsi="Times New Roman" w:cs="Times New Roman"/>
          <w:noProof/>
          <w:sz w:val="28"/>
          <w:szCs w:val="28"/>
          <w:lang w:val="az-Latn-AZ" w:eastAsia="ru-RU"/>
        </w:rPr>
      </w:pPr>
    </w:p>
    <w:p w:rsidR="002932DF" w:rsidRDefault="002932DF" w:rsidP="002932DF">
      <w:pPr>
        <w:shd w:val="clear" w:color="auto" w:fill="FFFFFF"/>
        <w:spacing w:after="0" w:line="360" w:lineRule="auto"/>
        <w:jc w:val="both"/>
        <w:rPr>
          <w:rFonts w:ascii="Times New Roman" w:hAnsi="Times New Roman" w:cs="Times New Roman"/>
          <w:noProof/>
          <w:sz w:val="28"/>
          <w:szCs w:val="28"/>
          <w:lang w:val="az-Latn-AZ" w:eastAsia="ru-RU"/>
        </w:rPr>
      </w:pPr>
    </w:p>
    <w:p w:rsidR="002932DF" w:rsidRDefault="002932DF" w:rsidP="002932DF">
      <w:pPr>
        <w:shd w:val="clear" w:color="auto" w:fill="FFFFFF"/>
        <w:spacing w:after="0" w:line="360" w:lineRule="auto"/>
        <w:jc w:val="both"/>
        <w:rPr>
          <w:rFonts w:ascii="Times New Roman" w:hAnsi="Times New Roman" w:cs="Times New Roman"/>
          <w:sz w:val="28"/>
          <w:szCs w:val="28"/>
          <w:lang w:val="az-Latn-AZ"/>
        </w:rPr>
      </w:pPr>
      <w:r w:rsidRPr="00BD765C">
        <w:rPr>
          <w:rFonts w:ascii="Times New Roman" w:hAnsi="Times New Roman" w:cs="Times New Roman"/>
          <w:noProof/>
          <w:sz w:val="28"/>
          <w:szCs w:val="28"/>
          <w:lang w:eastAsia="ru-RU"/>
        </w:rPr>
        <w:drawing>
          <wp:inline distT="0" distB="0" distL="0" distR="0" wp14:anchorId="4FFDD1F8" wp14:editId="576D017E">
            <wp:extent cx="2777533" cy="2200275"/>
            <wp:effectExtent l="0" t="0" r="3810" b="0"/>
            <wp:docPr id="14" name="Рисунок 14" descr="C:\Users\лале\Desktop\image-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лале\Desktop\image-1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8873" cy="2217180"/>
                    </a:xfrm>
                    <a:prstGeom prst="rect">
                      <a:avLst/>
                    </a:prstGeom>
                    <a:noFill/>
                    <a:ln>
                      <a:noFill/>
                    </a:ln>
                  </pic:spPr>
                </pic:pic>
              </a:graphicData>
            </a:graphic>
          </wp:inline>
        </w:drawing>
      </w:r>
      <w:r>
        <w:rPr>
          <w:rFonts w:ascii="Times New Roman" w:hAnsi="Times New Roman" w:cs="Times New Roman"/>
          <w:noProof/>
          <w:sz w:val="28"/>
          <w:szCs w:val="28"/>
          <w:lang w:val="az-Latn-AZ" w:eastAsia="ru-RU"/>
        </w:rPr>
        <w:t xml:space="preserve">                        </w:t>
      </w:r>
      <w:r w:rsidRPr="004026CB">
        <w:rPr>
          <w:rFonts w:ascii="Times New Roman" w:hAnsi="Times New Roman" w:cs="Times New Roman"/>
          <w:noProof/>
          <w:sz w:val="28"/>
          <w:szCs w:val="28"/>
          <w:lang w:eastAsia="ru-RU"/>
        </w:rPr>
        <w:drawing>
          <wp:inline distT="0" distB="0" distL="0" distR="0" wp14:anchorId="0BDF15EB" wp14:editId="0858955E">
            <wp:extent cx="1694815" cy="2118972"/>
            <wp:effectExtent l="0" t="0" r="635" b="0"/>
            <wp:docPr id="15" name="Рисунок 15" descr="C:\Users\лале\Desktop\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лале\Desktop\image02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806" cy="2143966"/>
                    </a:xfrm>
                    <a:prstGeom prst="rect">
                      <a:avLst/>
                    </a:prstGeom>
                    <a:noFill/>
                    <a:ln>
                      <a:noFill/>
                    </a:ln>
                  </pic:spPr>
                </pic:pic>
              </a:graphicData>
            </a:graphic>
          </wp:inline>
        </w:drawing>
      </w:r>
    </w:p>
    <w:p w:rsidR="002932DF" w:rsidRDefault="002932DF" w:rsidP="002932DF">
      <w:pPr>
        <w:shd w:val="clear" w:color="auto" w:fill="FFFFFF"/>
        <w:spacing w:after="0" w:line="360" w:lineRule="auto"/>
        <w:jc w:val="both"/>
        <w:rPr>
          <w:rFonts w:ascii="Times New Roman" w:hAnsi="Times New Roman" w:cs="Times New Roman"/>
          <w:sz w:val="28"/>
          <w:szCs w:val="28"/>
          <w:lang w:val="az-Latn-AZ"/>
        </w:rPr>
      </w:pPr>
      <w:r w:rsidRPr="00BD765C">
        <w:rPr>
          <w:rFonts w:ascii="Times New Roman" w:hAnsi="Times New Roman" w:cs="Times New Roman"/>
          <w:b/>
          <w:sz w:val="28"/>
          <w:szCs w:val="28"/>
          <w:lang w:val="az-Latn-AZ"/>
        </w:rPr>
        <w:t>Şə</w:t>
      </w:r>
      <w:r w:rsidR="004F29C2">
        <w:rPr>
          <w:rFonts w:ascii="Times New Roman" w:hAnsi="Times New Roman" w:cs="Times New Roman"/>
          <w:b/>
          <w:sz w:val="28"/>
          <w:szCs w:val="28"/>
          <w:lang w:val="az-Latn-AZ"/>
        </w:rPr>
        <w:t>kil 7</w:t>
      </w:r>
      <w:r w:rsidRPr="00BD765C">
        <w:rPr>
          <w:rFonts w:ascii="Times New Roman" w:hAnsi="Times New Roman" w:cs="Times New Roman"/>
          <w:b/>
          <w:sz w:val="28"/>
          <w:szCs w:val="28"/>
          <w:lang w:val="az-Latn-AZ"/>
        </w:rPr>
        <w:t>.</w:t>
      </w:r>
      <w:r>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 xml:space="preserve">Şeynis sınağı.                                         </w:t>
      </w:r>
      <w:r>
        <w:rPr>
          <w:rFonts w:ascii="Times New Roman" w:hAnsi="Times New Roman" w:cs="Times New Roman"/>
          <w:b/>
          <w:sz w:val="28"/>
          <w:szCs w:val="28"/>
          <w:lang w:val="az-Latn-AZ"/>
        </w:rPr>
        <w:t xml:space="preserve">Şəkil </w:t>
      </w:r>
      <w:r w:rsidR="004F29C2">
        <w:rPr>
          <w:rFonts w:ascii="Times New Roman" w:hAnsi="Times New Roman" w:cs="Times New Roman"/>
          <w:b/>
          <w:sz w:val="28"/>
          <w:szCs w:val="28"/>
          <w:lang w:val="az-Latn-AZ"/>
        </w:rPr>
        <w:t>8</w:t>
      </w:r>
      <w:r>
        <w:rPr>
          <w:rFonts w:ascii="Times New Roman" w:hAnsi="Times New Roman" w:cs="Times New Roman"/>
          <w:b/>
          <w:sz w:val="28"/>
          <w:szCs w:val="28"/>
          <w:lang w:val="az-Latn-AZ"/>
        </w:rPr>
        <w:t xml:space="preserve">. </w:t>
      </w:r>
      <w:r w:rsidRPr="004026CB">
        <w:rPr>
          <w:rFonts w:ascii="Times New Roman" w:hAnsi="Times New Roman" w:cs="Times New Roman"/>
          <w:sz w:val="28"/>
          <w:szCs w:val="28"/>
          <w:lang w:val="az-Latn-AZ"/>
        </w:rPr>
        <w:t>Pratta 2 sınağı</w:t>
      </w:r>
      <w:r>
        <w:rPr>
          <w:rFonts w:ascii="Times New Roman" w:hAnsi="Times New Roman" w:cs="Times New Roman"/>
          <w:sz w:val="28"/>
          <w:szCs w:val="28"/>
          <w:lang w:val="az-Latn-AZ"/>
        </w:rPr>
        <w:t>.</w:t>
      </w:r>
    </w:p>
    <w:p w:rsidR="002932DF" w:rsidRPr="004026CB" w:rsidRDefault="002932DF" w:rsidP="002932DF">
      <w:pPr>
        <w:shd w:val="clear" w:color="auto" w:fill="FFFFFF"/>
        <w:spacing w:after="0" w:line="360" w:lineRule="auto"/>
        <w:jc w:val="both"/>
        <w:rPr>
          <w:rFonts w:ascii="Times New Roman" w:hAnsi="Times New Roman" w:cs="Times New Roman"/>
          <w:b/>
          <w:sz w:val="28"/>
          <w:szCs w:val="28"/>
          <w:lang w:val="az-Latn-AZ"/>
        </w:rPr>
      </w:pPr>
    </w:p>
    <w:p w:rsidR="002932DF" w:rsidRDefault="002932DF" w:rsidP="002932DF">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Pr>
          <w:rFonts w:ascii="Times New Roman" w:hAnsi="Times New Roman" w:cs="Times New Roman"/>
          <w:sz w:val="28"/>
          <w:szCs w:val="28"/>
          <w:u w:val="single"/>
          <w:lang w:val="az-Latn-AZ"/>
        </w:rPr>
        <w:t xml:space="preserve">Talman sınağı. </w:t>
      </w:r>
      <w:r>
        <w:rPr>
          <w:rFonts w:ascii="Times New Roman" w:hAnsi="Times New Roman" w:cs="Times New Roman"/>
          <w:sz w:val="28"/>
          <w:szCs w:val="28"/>
          <w:lang w:val="az-Latn-AZ"/>
        </w:rPr>
        <w:t xml:space="preserve">Müəllif ayağa aşağıdan yuxarıya spiral şəklində rezin </w:t>
      </w:r>
      <w:r w:rsidR="00275DF7">
        <w:rPr>
          <w:rFonts w:ascii="Times New Roman" w:hAnsi="Times New Roman" w:cs="Times New Roman"/>
          <w:sz w:val="28"/>
          <w:szCs w:val="28"/>
          <w:lang w:val="az-Latn-AZ"/>
        </w:rPr>
        <w:t xml:space="preserve">turnanın </w:t>
      </w:r>
      <w:r>
        <w:rPr>
          <w:rFonts w:ascii="Times New Roman" w:hAnsi="Times New Roman" w:cs="Times New Roman"/>
          <w:sz w:val="28"/>
          <w:szCs w:val="28"/>
          <w:lang w:val="az-Latn-AZ"/>
        </w:rPr>
        <w:t>bağlanmasını tə</w:t>
      </w:r>
      <w:r w:rsidR="00275DF7">
        <w:rPr>
          <w:rFonts w:ascii="Times New Roman" w:hAnsi="Times New Roman" w:cs="Times New Roman"/>
          <w:sz w:val="28"/>
          <w:szCs w:val="28"/>
          <w:lang w:val="az-Latn-AZ"/>
        </w:rPr>
        <w:t>klif edir. Turnalar</w:t>
      </w:r>
      <w:r>
        <w:rPr>
          <w:rFonts w:ascii="Times New Roman" w:hAnsi="Times New Roman" w:cs="Times New Roman"/>
          <w:sz w:val="28"/>
          <w:szCs w:val="28"/>
          <w:lang w:val="az-Latn-AZ"/>
        </w:rPr>
        <w:t xml:space="preserve"> arasında məsafə 5 sm təşkil edir ki, bu da perforant venaların dəqiq lokalizasiyasını təyin etməyə imkan verir.</w:t>
      </w:r>
    </w:p>
    <w:p w:rsidR="002932DF" w:rsidRDefault="002932DF" w:rsidP="002932DF">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Pr>
          <w:rFonts w:ascii="Times New Roman" w:hAnsi="Times New Roman" w:cs="Times New Roman"/>
          <w:sz w:val="28"/>
          <w:szCs w:val="28"/>
          <w:u w:val="single"/>
          <w:lang w:val="az-Latn-AZ"/>
        </w:rPr>
        <w:t xml:space="preserve">Pratta-2 (Pratt) </w:t>
      </w:r>
      <w:r w:rsidRPr="00C83A88">
        <w:rPr>
          <w:rFonts w:ascii="Times New Roman" w:hAnsi="Times New Roman" w:cs="Times New Roman"/>
          <w:sz w:val="28"/>
          <w:szCs w:val="28"/>
          <w:u w:val="single"/>
          <w:lang w:val="az-Latn-AZ"/>
        </w:rPr>
        <w:t>sınağı</w:t>
      </w:r>
      <w:r>
        <w:rPr>
          <w:rFonts w:ascii="Times New Roman" w:hAnsi="Times New Roman" w:cs="Times New Roman"/>
          <w:sz w:val="28"/>
          <w:szCs w:val="28"/>
          <w:u w:val="single"/>
          <w:lang w:val="az-Latn-AZ"/>
        </w:rPr>
        <w:t>.</w:t>
      </w:r>
      <w:r>
        <w:rPr>
          <w:rFonts w:ascii="Times New Roman" w:hAnsi="Times New Roman" w:cs="Times New Roman"/>
          <w:sz w:val="28"/>
          <w:szCs w:val="28"/>
          <w:lang w:val="az-Latn-AZ"/>
        </w:rPr>
        <w:t xml:space="preserve"> Uzanmış xəstənin yuxarı qaldırılmış ayağını barmaqların əsasından qasığa qədər elastik bintlə sarıyıb</w:t>
      </w:r>
      <w:r w:rsidR="00275DF7">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qasıq nahiyəsinə turna bağlayırlar. Xəstə ayağa durduqdan sonra ikinci elastik bint turna sahəsinə qoyulur. Sonra birinci bint yuxarıdan aşağı açıldıqca, ikinci bint onun əvəzinə</w:t>
      </w:r>
      <w:r w:rsidR="00275DF7">
        <w:rPr>
          <w:rFonts w:ascii="Times New Roman" w:hAnsi="Times New Roman" w:cs="Times New Roman"/>
          <w:sz w:val="28"/>
          <w:szCs w:val="28"/>
          <w:lang w:val="az-Latn-AZ"/>
        </w:rPr>
        <w:t xml:space="preserve"> yuxarıdan aşağıya ayağa sarınır</w:t>
      </w:r>
      <w:r>
        <w:rPr>
          <w:rFonts w:ascii="Times New Roman" w:hAnsi="Times New Roman" w:cs="Times New Roman"/>
          <w:sz w:val="28"/>
          <w:szCs w:val="28"/>
          <w:lang w:val="az-Latn-AZ"/>
        </w:rPr>
        <w:t xml:space="preserve">. Bu zaman birinci və ikinci bint arasında 5-10 sm enində sahə saxlanılır. 2 bint arasında səthi venalar seqmentinin dolması bu sahədə perforantlarda qapaq çatmamazlığının olmasını göstərir (şəkil </w:t>
      </w:r>
      <w:r w:rsidR="004F29C2">
        <w:rPr>
          <w:rFonts w:ascii="Times New Roman" w:hAnsi="Times New Roman" w:cs="Times New Roman"/>
          <w:sz w:val="28"/>
          <w:szCs w:val="28"/>
          <w:lang w:val="az-Latn-AZ"/>
        </w:rPr>
        <w:t>8</w:t>
      </w:r>
      <w:r>
        <w:rPr>
          <w:rFonts w:ascii="Times New Roman" w:hAnsi="Times New Roman" w:cs="Times New Roman"/>
          <w:sz w:val="28"/>
          <w:szCs w:val="28"/>
          <w:lang w:val="az-Latn-AZ"/>
        </w:rPr>
        <w:t>).</w:t>
      </w:r>
    </w:p>
    <w:p w:rsidR="002932DF" w:rsidRPr="004D719F" w:rsidRDefault="002932DF" w:rsidP="002932DF">
      <w:pPr>
        <w:shd w:val="clear" w:color="auto" w:fill="FFFFFF"/>
        <w:spacing w:after="0" w:line="360" w:lineRule="auto"/>
        <w:jc w:val="both"/>
        <w:rPr>
          <w:rFonts w:ascii="Times New Roman" w:hAnsi="Times New Roman" w:cs="Times New Roman"/>
          <w:i/>
          <w:sz w:val="28"/>
          <w:szCs w:val="28"/>
          <w:lang w:val="az-Latn-AZ"/>
        </w:rPr>
      </w:pPr>
      <w:r>
        <w:rPr>
          <w:rFonts w:ascii="Times New Roman" w:hAnsi="Times New Roman" w:cs="Times New Roman"/>
          <w:sz w:val="28"/>
          <w:szCs w:val="28"/>
          <w:lang w:val="az-Latn-AZ"/>
        </w:rPr>
        <w:t xml:space="preserve">   </w:t>
      </w:r>
      <w:r w:rsidRPr="004D719F">
        <w:rPr>
          <w:rFonts w:ascii="Times New Roman" w:hAnsi="Times New Roman" w:cs="Times New Roman"/>
          <w:i/>
          <w:sz w:val="28"/>
          <w:szCs w:val="28"/>
          <w:lang w:val="az-Latn-AZ"/>
        </w:rPr>
        <w:t>Dərin venalarda keçiriciliyin yoxlanılması.</w:t>
      </w:r>
    </w:p>
    <w:p w:rsidR="002932DF" w:rsidRDefault="002932DF" w:rsidP="002932DF">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   </w:t>
      </w:r>
      <w:r>
        <w:rPr>
          <w:rFonts w:ascii="Times New Roman" w:hAnsi="Times New Roman" w:cs="Times New Roman"/>
          <w:sz w:val="28"/>
          <w:szCs w:val="28"/>
          <w:u w:val="single"/>
          <w:lang w:val="az-Latn-AZ"/>
        </w:rPr>
        <w:t>Yürüş sınağı</w:t>
      </w:r>
      <w:r>
        <w:rPr>
          <w:rFonts w:ascii="Times New Roman" w:hAnsi="Times New Roman" w:cs="Times New Roman"/>
          <w:sz w:val="28"/>
          <w:szCs w:val="28"/>
          <w:lang w:val="az-Latn-AZ"/>
        </w:rPr>
        <w:t xml:space="preserve"> (sinonimi – Delbe-P</w:t>
      </w:r>
      <w:r w:rsidR="003A4E28">
        <w:rPr>
          <w:rFonts w:ascii="Times New Roman" w:hAnsi="Times New Roman" w:cs="Times New Roman"/>
          <w:sz w:val="28"/>
          <w:szCs w:val="28"/>
          <w:lang w:val="az-Latn-AZ"/>
        </w:rPr>
        <w:t>ertes sınağı). Bu sınaq zamanı</w:t>
      </w:r>
      <w:r w:rsidR="00275DF7">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buda qoyulmuş turna və ya manjetlə </w:t>
      </w:r>
      <w:r w:rsidR="003A4E28">
        <w:rPr>
          <w:rFonts w:ascii="Times New Roman" w:hAnsi="Times New Roman" w:cs="Times New Roman"/>
          <w:sz w:val="28"/>
          <w:szCs w:val="28"/>
          <w:lang w:val="az-Latn-AZ"/>
        </w:rPr>
        <w:t>dərialtı venalar sıxıldıqdan sonra</w:t>
      </w:r>
      <w:r>
        <w:rPr>
          <w:rFonts w:ascii="Times New Roman" w:hAnsi="Times New Roman" w:cs="Times New Roman"/>
          <w:sz w:val="28"/>
          <w:szCs w:val="28"/>
          <w:lang w:val="az-Latn-AZ"/>
        </w:rPr>
        <w:t xml:space="preserve"> </w:t>
      </w:r>
      <w:r w:rsidR="003A4E28">
        <w:rPr>
          <w:rFonts w:ascii="Times New Roman" w:hAnsi="Times New Roman" w:cs="Times New Roman"/>
          <w:sz w:val="28"/>
          <w:szCs w:val="28"/>
          <w:lang w:val="az-Latn-AZ"/>
        </w:rPr>
        <w:t xml:space="preserve">xəstə </w:t>
      </w:r>
      <w:r>
        <w:rPr>
          <w:rFonts w:ascii="Times New Roman" w:hAnsi="Times New Roman" w:cs="Times New Roman"/>
          <w:sz w:val="28"/>
          <w:szCs w:val="28"/>
          <w:lang w:val="az-Latn-AZ"/>
        </w:rPr>
        <w:t>yürüş</w:t>
      </w:r>
      <w:r w:rsidR="003A4E2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edir. Nəticədə dərialtı venalarda şişkinliyin və gərginliyin azalması dərin venalarda funksional pozğunluğun olmaması deməkdir.</w:t>
      </w:r>
    </w:p>
    <w:p w:rsidR="002932DF" w:rsidRDefault="002932DF" w:rsidP="002932DF">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    </w:t>
      </w:r>
      <w:r w:rsidR="00C90AD1">
        <w:rPr>
          <w:rFonts w:ascii="Times New Roman" w:hAnsi="Times New Roman" w:cs="Times New Roman"/>
          <w:sz w:val="28"/>
          <w:szCs w:val="28"/>
          <w:u w:val="single"/>
          <w:lang w:val="az-Latn-AZ"/>
        </w:rPr>
        <w:t>Pratta-1 sınağı.</w:t>
      </w:r>
      <w:r w:rsidR="00C90AD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Bu sınağı aparmazdan əvvəl xəstəliyin gedişində </w:t>
      </w:r>
      <w:r w:rsidR="00C90AD1">
        <w:rPr>
          <w:rFonts w:ascii="Times New Roman" w:hAnsi="Times New Roman" w:cs="Times New Roman"/>
          <w:sz w:val="28"/>
          <w:szCs w:val="28"/>
          <w:lang w:val="az-Latn-AZ"/>
        </w:rPr>
        <w:t xml:space="preserve">istifadə olunmuş </w:t>
      </w:r>
      <w:r>
        <w:rPr>
          <w:rFonts w:ascii="Times New Roman" w:hAnsi="Times New Roman" w:cs="Times New Roman"/>
          <w:sz w:val="28"/>
          <w:szCs w:val="28"/>
          <w:lang w:val="az-Latn-AZ"/>
        </w:rPr>
        <w:t>konservativ müalicənin nəticələrini dəqiqləşdirmək lazımdır. Belə ki, aşağı ətrafların elastik kompressiyası zamanı pasientin vəziyyətinin yaxşılaşması dərin venaların keçirici olmasından xəbər verir. Sınaq yerinə yetirilərkən səthi venalar boşaldıqdan sonra baldır elastik bintlə bərk sıxılır. Güclü ağrı sindr</w:t>
      </w:r>
      <w:r w:rsidR="00C90AD1">
        <w:rPr>
          <w:rFonts w:ascii="Times New Roman" w:hAnsi="Times New Roman" w:cs="Times New Roman"/>
          <w:sz w:val="28"/>
          <w:szCs w:val="28"/>
          <w:lang w:val="az-Latn-AZ"/>
        </w:rPr>
        <w:t>omunun meydana çıxması, baldır</w:t>
      </w:r>
      <w:r>
        <w:rPr>
          <w:rFonts w:ascii="Times New Roman" w:hAnsi="Times New Roman" w:cs="Times New Roman"/>
          <w:sz w:val="28"/>
          <w:szCs w:val="28"/>
          <w:lang w:val="az-Latn-AZ"/>
        </w:rPr>
        <w:t xml:space="preserve"> dairəsinin böyüməsi dərin venalarda keçməməzliyi göstərir.</w:t>
      </w:r>
    </w:p>
    <w:p w:rsidR="004D719F" w:rsidRDefault="004410DD" w:rsidP="002932DF">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   </w:t>
      </w:r>
      <w:r w:rsidR="004D719F">
        <w:rPr>
          <w:rFonts w:ascii="Times New Roman" w:hAnsi="Times New Roman" w:cs="Times New Roman"/>
          <w:b/>
          <w:sz w:val="28"/>
          <w:szCs w:val="28"/>
          <w:lang w:val="az-Latn-AZ"/>
        </w:rPr>
        <w:t xml:space="preserve">İnstrumental müayinə üsulları. </w:t>
      </w:r>
      <w:r w:rsidR="008B5566" w:rsidRPr="008B5566">
        <w:rPr>
          <w:rFonts w:ascii="Times New Roman" w:hAnsi="Times New Roman" w:cs="Times New Roman"/>
          <w:sz w:val="28"/>
          <w:szCs w:val="28"/>
          <w:lang w:val="az-Latn-AZ"/>
        </w:rPr>
        <w:t>Müasir dövrdə</w:t>
      </w:r>
      <w:r w:rsidR="008B5566">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VX-nin diaqnostikası qarşısında qoyulan əsa</w:t>
      </w:r>
      <w:r w:rsidR="008B5566">
        <w:rPr>
          <w:rFonts w:ascii="Times New Roman" w:hAnsi="Times New Roman" w:cs="Times New Roman"/>
          <w:sz w:val="28"/>
          <w:szCs w:val="28"/>
          <w:lang w:val="az-Latn-AZ"/>
        </w:rPr>
        <w:t>s</w:t>
      </w:r>
      <w:r>
        <w:rPr>
          <w:rFonts w:ascii="Times New Roman" w:hAnsi="Times New Roman" w:cs="Times New Roman"/>
          <w:sz w:val="28"/>
          <w:szCs w:val="28"/>
          <w:lang w:val="az-Latn-AZ"/>
        </w:rPr>
        <w:t xml:space="preserve"> suallara yüksək informativli instrumental müayinə üsulları dəqiqliklə cavab verir. </w:t>
      </w:r>
    </w:p>
    <w:p w:rsidR="002B20AA" w:rsidRDefault="004410DD" w:rsidP="002932DF">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Ultrasəs doppleroqrafiya (USDQ) venoz sistemin funksional vəziyyətini dəyərləndirməyə imkan verir. Dopplerosonoqrafiya venoz qan cərəyanını tənəffüslə sinxron </w:t>
      </w:r>
      <w:r w:rsidR="002B20AA">
        <w:rPr>
          <w:rFonts w:ascii="Times New Roman" w:hAnsi="Times New Roman" w:cs="Times New Roman"/>
          <w:sz w:val="28"/>
          <w:szCs w:val="28"/>
          <w:lang w:val="az-Latn-AZ"/>
        </w:rPr>
        <w:t>və dəniz dalğasına bənzər küy şəklində təyin edir: küy nəfəs aldıqda güclənir, nəfəs vermə zamanı isə zəifləyir. Bu üsulla də</w:t>
      </w:r>
      <w:r w:rsidR="00112860">
        <w:rPr>
          <w:rFonts w:ascii="Times New Roman" w:hAnsi="Times New Roman" w:cs="Times New Roman"/>
          <w:sz w:val="28"/>
          <w:szCs w:val="28"/>
          <w:lang w:val="az-Latn-AZ"/>
        </w:rPr>
        <w:t>rialtı venalarda reflüks</w:t>
      </w:r>
      <w:r w:rsidR="002B20AA">
        <w:rPr>
          <w:rFonts w:ascii="Times New Roman" w:hAnsi="Times New Roman" w:cs="Times New Roman"/>
          <w:sz w:val="28"/>
          <w:szCs w:val="28"/>
          <w:lang w:val="az-Latn-AZ"/>
        </w:rPr>
        <w:t xml:space="preserve"> asanlıqla tə</w:t>
      </w:r>
      <w:r w:rsidR="00A4269B">
        <w:rPr>
          <w:rFonts w:ascii="Times New Roman" w:hAnsi="Times New Roman" w:cs="Times New Roman"/>
          <w:sz w:val="28"/>
          <w:szCs w:val="28"/>
          <w:lang w:val="az-Latn-AZ"/>
        </w:rPr>
        <w:t>yin edilir</w:t>
      </w:r>
      <w:r w:rsidR="002B20AA">
        <w:rPr>
          <w:rFonts w:ascii="Times New Roman" w:hAnsi="Times New Roman" w:cs="Times New Roman"/>
          <w:sz w:val="28"/>
          <w:szCs w:val="28"/>
          <w:lang w:val="az-Latn-AZ"/>
        </w:rPr>
        <w:t>.</w:t>
      </w:r>
    </w:p>
    <w:p w:rsidR="002B20AA" w:rsidRDefault="002B20AA" w:rsidP="002932DF">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Müasir dövrdə VX-nin diaqnostikasında daha informativ üsul rəngli qan cərəyanı ilə ultrasəs angioskaner müayinəsi sayılır</w:t>
      </w:r>
      <w:r w:rsidR="00B21D90">
        <w:rPr>
          <w:rFonts w:ascii="Times New Roman" w:hAnsi="Times New Roman" w:cs="Times New Roman"/>
          <w:sz w:val="28"/>
          <w:szCs w:val="28"/>
          <w:lang w:val="az-Latn-AZ"/>
        </w:rPr>
        <w:t xml:space="preserve"> (US-tripleks skan</w:t>
      </w:r>
      <w:r w:rsidR="00AA27F4">
        <w:rPr>
          <w:rFonts w:ascii="Times New Roman" w:hAnsi="Times New Roman" w:cs="Times New Roman"/>
          <w:sz w:val="28"/>
          <w:szCs w:val="28"/>
          <w:lang w:val="az-Latn-AZ"/>
        </w:rPr>
        <w:t>er müayinəsi)</w:t>
      </w:r>
      <w:r>
        <w:rPr>
          <w:rFonts w:ascii="Times New Roman" w:hAnsi="Times New Roman" w:cs="Times New Roman"/>
          <w:sz w:val="28"/>
          <w:szCs w:val="28"/>
          <w:lang w:val="az-Latn-AZ"/>
        </w:rPr>
        <w:t xml:space="preserve">. </w:t>
      </w:r>
      <w:r w:rsidR="00AA27F4">
        <w:rPr>
          <w:rFonts w:ascii="Times New Roman" w:hAnsi="Times New Roman" w:cs="Times New Roman"/>
          <w:sz w:val="28"/>
          <w:szCs w:val="28"/>
          <w:lang w:val="az-Latn-AZ"/>
        </w:rPr>
        <w:t xml:space="preserve">Bu üsul venoz şəbəkədə olan anatomik-morfoloji dəyişiklikləri dəqiq təyin etməyə, səthi və dərin venaların keçiriciliyini, </w:t>
      </w:r>
      <w:r w:rsidR="00A4269B">
        <w:rPr>
          <w:rFonts w:ascii="Times New Roman" w:hAnsi="Times New Roman" w:cs="Times New Roman"/>
          <w:sz w:val="28"/>
          <w:szCs w:val="28"/>
          <w:lang w:val="az-Latn-AZ"/>
        </w:rPr>
        <w:t xml:space="preserve">Valsalva sınağının (nəfəs vermə zamanı gücənmə) köməyi ilə  </w:t>
      </w:r>
      <w:r w:rsidR="00AA27F4">
        <w:rPr>
          <w:rFonts w:ascii="Times New Roman" w:hAnsi="Times New Roman" w:cs="Times New Roman"/>
          <w:sz w:val="28"/>
          <w:szCs w:val="28"/>
          <w:lang w:val="az-Latn-AZ"/>
        </w:rPr>
        <w:t>onların divarlarının və qapaqlarının funksional vəziyyətini</w:t>
      </w:r>
      <w:r w:rsidR="007F2094">
        <w:rPr>
          <w:rFonts w:ascii="Times New Roman" w:hAnsi="Times New Roman" w:cs="Times New Roman"/>
          <w:sz w:val="28"/>
          <w:szCs w:val="28"/>
          <w:lang w:val="az-Latn-AZ"/>
        </w:rPr>
        <w:t>, reflüksün dərəcəsini, perforantlardakı funksional dəyişiklikləri</w:t>
      </w:r>
      <w:r w:rsidR="00A4269B">
        <w:rPr>
          <w:rFonts w:ascii="Times New Roman" w:hAnsi="Times New Roman" w:cs="Times New Roman"/>
          <w:sz w:val="28"/>
          <w:szCs w:val="28"/>
          <w:lang w:val="az-Latn-AZ"/>
        </w:rPr>
        <w:t xml:space="preserve"> müəyyənləşdirməyə,</w:t>
      </w:r>
      <w:r w:rsidR="00AA27F4">
        <w:rPr>
          <w:rFonts w:ascii="Times New Roman" w:hAnsi="Times New Roman" w:cs="Times New Roman"/>
          <w:sz w:val="28"/>
          <w:szCs w:val="28"/>
          <w:lang w:val="az-Latn-AZ"/>
        </w:rPr>
        <w:t xml:space="preserve"> adekvat müalicə taktikasının seçilməsinə</w:t>
      </w:r>
      <w:r w:rsidR="00A4269B">
        <w:rPr>
          <w:rFonts w:ascii="Times New Roman" w:hAnsi="Times New Roman" w:cs="Times New Roman"/>
          <w:sz w:val="28"/>
          <w:szCs w:val="28"/>
          <w:lang w:val="az-Latn-AZ"/>
        </w:rPr>
        <w:t xml:space="preserve"> imkan verir.</w:t>
      </w:r>
      <w:r w:rsidR="007F2094">
        <w:rPr>
          <w:rFonts w:ascii="Times New Roman" w:hAnsi="Times New Roman" w:cs="Times New Roman"/>
          <w:sz w:val="28"/>
          <w:szCs w:val="28"/>
          <w:lang w:val="az-Latn-AZ"/>
        </w:rPr>
        <w:t xml:space="preserve"> </w:t>
      </w:r>
    </w:p>
    <w:p w:rsidR="00093E5D" w:rsidRDefault="00112860" w:rsidP="002932DF">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511811">
        <w:rPr>
          <w:rFonts w:ascii="Times New Roman" w:hAnsi="Times New Roman" w:cs="Times New Roman"/>
          <w:sz w:val="28"/>
          <w:szCs w:val="28"/>
          <w:lang w:val="az-Latn-AZ"/>
        </w:rPr>
        <w:t xml:space="preserve"> </w:t>
      </w:r>
      <w:r w:rsidR="00EA4F2C">
        <w:rPr>
          <w:rFonts w:ascii="Times New Roman" w:hAnsi="Times New Roman" w:cs="Times New Roman"/>
          <w:sz w:val="28"/>
          <w:szCs w:val="28"/>
          <w:lang w:val="az-Latn-AZ"/>
        </w:rPr>
        <w:t>Venoz sistem patologiyaları zamanı ultrasəs müayinə üsullarının yüksək informativliyi sayəsində əksər xəstələrdə</w:t>
      </w:r>
      <w:r w:rsidR="00EC141E">
        <w:rPr>
          <w:rFonts w:ascii="Times New Roman" w:hAnsi="Times New Roman" w:cs="Times New Roman"/>
          <w:sz w:val="28"/>
          <w:szCs w:val="28"/>
          <w:lang w:val="az-Latn-AZ"/>
        </w:rPr>
        <w:t xml:space="preserve"> </w:t>
      </w:r>
      <w:r w:rsidR="00EA4F2C">
        <w:rPr>
          <w:rFonts w:ascii="Times New Roman" w:hAnsi="Times New Roman" w:cs="Times New Roman"/>
          <w:sz w:val="28"/>
          <w:szCs w:val="28"/>
          <w:lang w:val="az-Latn-AZ"/>
        </w:rPr>
        <w:t>diaqnostik</w:t>
      </w:r>
      <w:r w:rsidR="00EC141E">
        <w:rPr>
          <w:rFonts w:ascii="Times New Roman" w:hAnsi="Times New Roman" w:cs="Times New Roman"/>
          <w:sz w:val="28"/>
          <w:szCs w:val="28"/>
          <w:lang w:val="az-Latn-AZ"/>
        </w:rPr>
        <w:t xml:space="preserve">a məqsədi ilə rentgenkontrast fleboqrafiya aparılmır. </w:t>
      </w:r>
      <w:r w:rsidR="00E8607F">
        <w:rPr>
          <w:rFonts w:ascii="Times New Roman" w:hAnsi="Times New Roman" w:cs="Times New Roman"/>
          <w:sz w:val="28"/>
          <w:szCs w:val="28"/>
          <w:lang w:val="az-Latn-AZ"/>
        </w:rPr>
        <w:t>Lakin r</w:t>
      </w:r>
      <w:r w:rsidR="00EC141E">
        <w:rPr>
          <w:rFonts w:ascii="Times New Roman" w:hAnsi="Times New Roman" w:cs="Times New Roman"/>
          <w:sz w:val="28"/>
          <w:szCs w:val="28"/>
          <w:lang w:val="az-Latn-AZ"/>
        </w:rPr>
        <w:t>entgenkontrast fleboqrafiya</w:t>
      </w:r>
      <w:r w:rsidR="00E8607F">
        <w:rPr>
          <w:rFonts w:ascii="Times New Roman" w:hAnsi="Times New Roman" w:cs="Times New Roman"/>
          <w:sz w:val="28"/>
          <w:szCs w:val="28"/>
          <w:lang w:val="az-Latn-AZ"/>
        </w:rPr>
        <w:t xml:space="preserve"> yüksək informativliyə malik olub,</w:t>
      </w:r>
      <w:r w:rsidR="00EC141E">
        <w:rPr>
          <w:rFonts w:ascii="Times New Roman" w:hAnsi="Times New Roman" w:cs="Times New Roman"/>
          <w:sz w:val="28"/>
          <w:szCs w:val="28"/>
          <w:lang w:val="az-Latn-AZ"/>
        </w:rPr>
        <w:t xml:space="preserve"> venaların ikincili varikoz genişlənməsi (venoz axının posttravmatik zədələnməsi, damarların anadangəlmə malformasiyası və</w:t>
      </w:r>
      <w:r w:rsidR="00342FC1">
        <w:rPr>
          <w:rFonts w:ascii="Times New Roman" w:hAnsi="Times New Roman" w:cs="Times New Roman"/>
          <w:sz w:val="28"/>
          <w:szCs w:val="28"/>
          <w:lang w:val="az-Latn-AZ"/>
        </w:rPr>
        <w:t xml:space="preserve"> s.), xroniki</w:t>
      </w:r>
      <w:r w:rsidR="00EC141E">
        <w:rPr>
          <w:rFonts w:ascii="Times New Roman" w:hAnsi="Times New Roman" w:cs="Times New Roman"/>
          <w:sz w:val="28"/>
          <w:szCs w:val="28"/>
          <w:lang w:val="az-Latn-AZ"/>
        </w:rPr>
        <w:t xml:space="preserve"> limfovenoz çatmamazlıq zamanı göstərişdir. </w:t>
      </w:r>
    </w:p>
    <w:p w:rsidR="00093E5D" w:rsidRDefault="00112860" w:rsidP="002932DF">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Kompleks patofizioloji informasiyanın əldə edilməsi və monitoring məqsədi ilə pletizmoqrafiyanın müxtəlif növlərindən (fotopletizmoqrafiya, okklyuzion pletizmoqrafiya), flebotonometriyadan və s. istifadə oluna bilər. </w:t>
      </w:r>
    </w:p>
    <w:p w:rsidR="00093E5D" w:rsidRDefault="006E41DA" w:rsidP="00093E5D">
      <w:pPr>
        <w:shd w:val="clear" w:color="auto" w:fill="FFFFFF"/>
        <w:spacing w:after="0" w:line="360" w:lineRule="auto"/>
        <w:jc w:val="center"/>
        <w:rPr>
          <w:rFonts w:ascii="Times New Roman" w:hAnsi="Times New Roman" w:cs="Times New Roman"/>
          <w:b/>
          <w:sz w:val="28"/>
          <w:szCs w:val="28"/>
          <w:lang w:val="az-Latn-AZ"/>
        </w:rPr>
      </w:pPr>
      <w:r>
        <w:rPr>
          <w:rFonts w:ascii="Times New Roman" w:hAnsi="Times New Roman" w:cs="Times New Roman"/>
          <w:b/>
          <w:sz w:val="28"/>
          <w:szCs w:val="28"/>
          <w:lang w:val="az-Latn-AZ"/>
        </w:rPr>
        <w:lastRenderedPageBreak/>
        <w:t xml:space="preserve">VARİKOZ XƏSTƏLİYİNİN </w:t>
      </w:r>
      <w:r w:rsidR="00093E5D">
        <w:rPr>
          <w:rFonts w:ascii="Times New Roman" w:hAnsi="Times New Roman" w:cs="Times New Roman"/>
          <w:b/>
          <w:sz w:val="28"/>
          <w:szCs w:val="28"/>
          <w:lang w:val="az-Latn-AZ"/>
        </w:rPr>
        <w:t>AĞIRLAŞMALAR</w:t>
      </w:r>
      <w:r>
        <w:rPr>
          <w:rFonts w:ascii="Times New Roman" w:hAnsi="Times New Roman" w:cs="Times New Roman"/>
          <w:b/>
          <w:sz w:val="28"/>
          <w:szCs w:val="28"/>
          <w:lang w:val="az-Latn-AZ"/>
        </w:rPr>
        <w:t>I</w:t>
      </w:r>
    </w:p>
    <w:p w:rsidR="006E41DA" w:rsidRPr="006E41DA" w:rsidRDefault="006E41DA" w:rsidP="00CB4006">
      <w:pPr>
        <w:shd w:val="clear" w:color="auto" w:fill="FFFFFF"/>
        <w:spacing w:after="0" w:line="36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     Varikoz xəstəliyinin ən çox rast gəlinən ağırlaşmaları bunlardır: </w:t>
      </w:r>
    </w:p>
    <w:p w:rsidR="006E41DA" w:rsidRPr="00CB4006" w:rsidRDefault="006E41DA" w:rsidP="00CB4006">
      <w:pPr>
        <w:pStyle w:val="Default"/>
        <w:spacing w:line="360" w:lineRule="auto"/>
        <w:jc w:val="both"/>
        <w:rPr>
          <w:sz w:val="28"/>
          <w:szCs w:val="28"/>
          <w:lang w:val="az-Latn-AZ"/>
        </w:rPr>
      </w:pPr>
      <w:r w:rsidRPr="00CB4006">
        <w:rPr>
          <w:sz w:val="28"/>
          <w:szCs w:val="28"/>
          <w:lang w:val="az-Latn-AZ"/>
        </w:rPr>
        <w:t xml:space="preserve">1. </w:t>
      </w:r>
      <w:r w:rsidR="00CB4006">
        <w:rPr>
          <w:sz w:val="28"/>
          <w:szCs w:val="28"/>
          <w:lang w:val="az-Latn-AZ"/>
        </w:rPr>
        <w:t>Varikoz düyünlərin cırılması zamanı qanaxma</w:t>
      </w:r>
      <w:r w:rsidRPr="00CB4006">
        <w:rPr>
          <w:sz w:val="28"/>
          <w:szCs w:val="28"/>
          <w:lang w:val="az-Latn-AZ"/>
        </w:rPr>
        <w:t xml:space="preserve">. </w:t>
      </w:r>
    </w:p>
    <w:p w:rsidR="006E41DA" w:rsidRDefault="006E41DA" w:rsidP="00CB4006">
      <w:pPr>
        <w:pStyle w:val="Default"/>
        <w:spacing w:line="360" w:lineRule="auto"/>
        <w:jc w:val="both"/>
        <w:rPr>
          <w:sz w:val="28"/>
          <w:szCs w:val="28"/>
          <w:lang w:val="az-Latn-AZ"/>
        </w:rPr>
      </w:pPr>
      <w:r w:rsidRPr="00CB4006">
        <w:rPr>
          <w:sz w:val="28"/>
          <w:szCs w:val="28"/>
          <w:lang w:val="az-Latn-AZ"/>
        </w:rPr>
        <w:t xml:space="preserve">2. </w:t>
      </w:r>
      <w:r w:rsidR="00CB4006">
        <w:rPr>
          <w:sz w:val="28"/>
          <w:szCs w:val="28"/>
          <w:lang w:val="az-Latn-AZ"/>
        </w:rPr>
        <w:t>Varikoz genişlənmiş səthi venaların tromboflebiti (varikotromboflebit)</w:t>
      </w:r>
      <w:r w:rsidRPr="00CB4006">
        <w:rPr>
          <w:sz w:val="28"/>
          <w:szCs w:val="28"/>
          <w:lang w:val="az-Latn-AZ"/>
        </w:rPr>
        <w:t xml:space="preserve">. </w:t>
      </w:r>
    </w:p>
    <w:p w:rsidR="006E41DA" w:rsidRPr="00914A7E" w:rsidRDefault="006E41DA" w:rsidP="00CB4006">
      <w:pPr>
        <w:pStyle w:val="Default"/>
        <w:spacing w:line="360" w:lineRule="auto"/>
        <w:jc w:val="both"/>
        <w:rPr>
          <w:sz w:val="28"/>
          <w:szCs w:val="28"/>
          <w:lang w:val="az-Latn-AZ"/>
        </w:rPr>
      </w:pPr>
      <w:r w:rsidRPr="00914A7E">
        <w:rPr>
          <w:sz w:val="28"/>
          <w:szCs w:val="28"/>
          <w:lang w:val="az-Latn-AZ"/>
        </w:rPr>
        <w:t xml:space="preserve">3. </w:t>
      </w:r>
      <w:r w:rsidR="00CB4006">
        <w:rPr>
          <w:sz w:val="28"/>
          <w:szCs w:val="28"/>
          <w:lang w:val="az-Latn-AZ"/>
        </w:rPr>
        <w:t>Dermatit, ekzema</w:t>
      </w:r>
      <w:r w:rsidRPr="00914A7E">
        <w:rPr>
          <w:sz w:val="28"/>
          <w:szCs w:val="28"/>
          <w:lang w:val="az-Latn-AZ"/>
        </w:rPr>
        <w:t xml:space="preserve">. </w:t>
      </w:r>
    </w:p>
    <w:p w:rsidR="006E41DA" w:rsidRPr="00914A7E" w:rsidRDefault="006E41DA" w:rsidP="006E41DA">
      <w:pPr>
        <w:pStyle w:val="Default"/>
        <w:spacing w:line="360" w:lineRule="auto"/>
        <w:rPr>
          <w:sz w:val="28"/>
          <w:szCs w:val="28"/>
          <w:lang w:val="az-Latn-AZ"/>
        </w:rPr>
      </w:pPr>
      <w:r w:rsidRPr="00914A7E">
        <w:rPr>
          <w:sz w:val="28"/>
          <w:szCs w:val="28"/>
          <w:lang w:val="az-Latn-AZ"/>
        </w:rPr>
        <w:t xml:space="preserve">4. </w:t>
      </w:r>
      <w:r w:rsidR="000A50E2">
        <w:rPr>
          <w:sz w:val="28"/>
          <w:szCs w:val="28"/>
          <w:lang w:val="az-Latn-AZ"/>
        </w:rPr>
        <w:t>V</w:t>
      </w:r>
      <w:r w:rsidR="00CB4006">
        <w:rPr>
          <w:sz w:val="28"/>
          <w:szCs w:val="28"/>
          <w:lang w:val="az-Latn-AZ"/>
        </w:rPr>
        <w:t>enoz trofiki yaralar</w:t>
      </w:r>
      <w:r w:rsidRPr="00914A7E">
        <w:rPr>
          <w:sz w:val="28"/>
          <w:szCs w:val="28"/>
          <w:lang w:val="az-Latn-AZ"/>
        </w:rPr>
        <w:t xml:space="preserve">. </w:t>
      </w:r>
    </w:p>
    <w:p w:rsidR="00150712" w:rsidRDefault="006E41DA" w:rsidP="00150712">
      <w:pPr>
        <w:autoSpaceDE w:val="0"/>
        <w:autoSpaceDN w:val="0"/>
        <w:adjustRightInd w:val="0"/>
        <w:spacing w:after="0" w:line="360" w:lineRule="auto"/>
        <w:jc w:val="both"/>
        <w:rPr>
          <w:rFonts w:ascii="Times New Roman" w:hAnsi="Times New Roman" w:cs="Times New Roman"/>
          <w:color w:val="000000"/>
          <w:sz w:val="28"/>
          <w:szCs w:val="28"/>
          <w:lang w:val="az-Latn-AZ"/>
        </w:rPr>
      </w:pPr>
      <w:r>
        <w:rPr>
          <w:sz w:val="28"/>
          <w:szCs w:val="28"/>
          <w:lang w:val="az-Latn-AZ"/>
        </w:rPr>
        <w:t xml:space="preserve">    </w:t>
      </w:r>
      <w:r w:rsidR="00150712">
        <w:rPr>
          <w:rFonts w:ascii="Times New Roman" w:hAnsi="Times New Roman" w:cs="Times New Roman"/>
          <w:color w:val="000000"/>
          <w:sz w:val="28"/>
          <w:szCs w:val="28"/>
          <w:lang w:val="az-Latn-AZ"/>
        </w:rPr>
        <w:t>Topuqüstü perforantların çatmamazlığı zamanı VX xora və</w:t>
      </w:r>
      <w:r w:rsidR="000A50E2">
        <w:rPr>
          <w:rFonts w:ascii="Times New Roman" w:hAnsi="Times New Roman" w:cs="Times New Roman"/>
          <w:color w:val="000000"/>
          <w:sz w:val="28"/>
          <w:szCs w:val="28"/>
          <w:lang w:val="az-Latn-AZ"/>
        </w:rPr>
        <w:t xml:space="preserve"> indurasiyalarla ağırlaşaraq</w:t>
      </w:r>
      <w:r w:rsidR="00150712">
        <w:rPr>
          <w:rFonts w:ascii="Times New Roman" w:hAnsi="Times New Roman" w:cs="Times New Roman"/>
          <w:color w:val="000000"/>
          <w:sz w:val="28"/>
          <w:szCs w:val="28"/>
          <w:lang w:val="az-Latn-AZ"/>
        </w:rPr>
        <w:t xml:space="preserve"> daha bəd xassəli gedişə malik olur. Xəstəlik proqressivləşdikdə ödem və qaşınmalar güclənir, quru və ya yaş ekzema meydana çıxır, dəri baldırın aşağı hissəsində tünd qəhvəyi, parıltılı olur, asan zədələnir. Təkrarlanan iltihab dərialtı piy toxumasını çapıq toxumaya çevirir, dərinin özü hərəkətsizləşir, dərialtı çapıqlarla və venalarla bərk birləşir. Genişlənmiş venalar bərkləşmiş toxumalar içərisində, sanki, </w:t>
      </w:r>
      <w:r w:rsidR="000A50E2">
        <w:rPr>
          <w:rFonts w:ascii="Times New Roman" w:hAnsi="Times New Roman" w:cs="Times New Roman"/>
          <w:color w:val="000000"/>
          <w:sz w:val="28"/>
          <w:szCs w:val="28"/>
          <w:lang w:val="az-Latn-AZ"/>
        </w:rPr>
        <w:t>«</w:t>
      </w:r>
      <w:r w:rsidR="00150712">
        <w:rPr>
          <w:rFonts w:ascii="Times New Roman" w:hAnsi="Times New Roman" w:cs="Times New Roman"/>
          <w:color w:val="000000"/>
          <w:sz w:val="28"/>
          <w:szCs w:val="28"/>
          <w:lang w:val="az-Latn-AZ"/>
        </w:rPr>
        <w:t>gizlənərə</w:t>
      </w:r>
      <w:r w:rsidR="000A50E2">
        <w:rPr>
          <w:rFonts w:ascii="Times New Roman" w:hAnsi="Times New Roman" w:cs="Times New Roman"/>
          <w:color w:val="000000"/>
          <w:sz w:val="28"/>
          <w:szCs w:val="28"/>
          <w:lang w:val="az-Latn-AZ"/>
        </w:rPr>
        <w:t>k»</w:t>
      </w:r>
      <w:r w:rsidR="00150712">
        <w:rPr>
          <w:rFonts w:ascii="Times New Roman" w:hAnsi="Times New Roman" w:cs="Times New Roman"/>
          <w:color w:val="000000"/>
          <w:sz w:val="28"/>
          <w:szCs w:val="28"/>
          <w:lang w:val="az-Latn-AZ"/>
        </w:rPr>
        <w:t xml:space="preserve"> az nəzərə çarpan olurlar, venaların funksiyalarındakı dekompensasiya isə onların divarları və klapanlarında proqressivləşən sklerotik dəyişikliklər hesabın</w:t>
      </w:r>
      <w:r w:rsidR="000A50E2">
        <w:rPr>
          <w:rFonts w:ascii="Times New Roman" w:hAnsi="Times New Roman" w:cs="Times New Roman"/>
          <w:color w:val="000000"/>
          <w:sz w:val="28"/>
          <w:szCs w:val="28"/>
          <w:lang w:val="az-Latn-AZ"/>
        </w:rPr>
        <w:t>a</w:t>
      </w:r>
      <w:r w:rsidR="00150712">
        <w:rPr>
          <w:rFonts w:ascii="Times New Roman" w:hAnsi="Times New Roman" w:cs="Times New Roman"/>
          <w:color w:val="000000"/>
          <w:sz w:val="28"/>
          <w:szCs w:val="28"/>
          <w:lang w:val="az-Latn-AZ"/>
        </w:rPr>
        <w:t xml:space="preserve"> daha da artır.</w:t>
      </w:r>
      <w:r w:rsidR="00150712" w:rsidRPr="00E26492">
        <w:rPr>
          <w:rFonts w:ascii="Times New Roman" w:hAnsi="Times New Roman" w:cs="Times New Roman"/>
          <w:color w:val="000000"/>
          <w:sz w:val="28"/>
          <w:szCs w:val="28"/>
          <w:lang w:val="az-Latn-AZ"/>
        </w:rPr>
        <w:t xml:space="preserve"> </w:t>
      </w:r>
      <w:r w:rsidR="00150712">
        <w:rPr>
          <w:rFonts w:ascii="Times New Roman" w:hAnsi="Times New Roman" w:cs="Times New Roman"/>
          <w:color w:val="000000"/>
          <w:sz w:val="28"/>
          <w:szCs w:val="28"/>
          <w:lang w:val="az-Latn-AZ"/>
        </w:rPr>
        <w:t>Çapıq toxumalarla əhatə olunmuş venalar artıq yığıla bilmirlər, onların divarları kəskin nazikləşirlər və xırda bir təsir və travmadan partlayırlar. Qan dərialtı piy toxumasına axaraq yayıla və ya məhdud hematoma əmələ gətir</w:t>
      </w:r>
      <w:r w:rsidR="000A50E2">
        <w:rPr>
          <w:rFonts w:ascii="Times New Roman" w:hAnsi="Times New Roman" w:cs="Times New Roman"/>
          <w:color w:val="000000"/>
          <w:sz w:val="28"/>
          <w:szCs w:val="28"/>
          <w:lang w:val="az-Latn-AZ"/>
        </w:rPr>
        <w:t>ə bil</w:t>
      </w:r>
      <w:r w:rsidR="00150712">
        <w:rPr>
          <w:rFonts w:ascii="Times New Roman" w:hAnsi="Times New Roman" w:cs="Times New Roman"/>
          <w:color w:val="000000"/>
          <w:sz w:val="28"/>
          <w:szCs w:val="28"/>
          <w:lang w:val="az-Latn-AZ"/>
        </w:rPr>
        <w:t>ir. Bu isə öz növbəsində indurasiya və hiperpiqmentasiyanı artırır. Əgər</w:t>
      </w:r>
      <w:r w:rsidR="000A50E2">
        <w:rPr>
          <w:rFonts w:ascii="Times New Roman" w:hAnsi="Times New Roman" w:cs="Times New Roman"/>
          <w:color w:val="000000"/>
          <w:sz w:val="28"/>
          <w:szCs w:val="28"/>
          <w:lang w:val="az-Latn-AZ"/>
        </w:rPr>
        <w:t>,</w:t>
      </w:r>
      <w:r w:rsidR="00150712">
        <w:rPr>
          <w:rFonts w:ascii="Times New Roman" w:hAnsi="Times New Roman" w:cs="Times New Roman"/>
          <w:color w:val="000000"/>
          <w:sz w:val="28"/>
          <w:szCs w:val="28"/>
          <w:lang w:val="az-Latn-AZ"/>
        </w:rPr>
        <w:t xml:space="preserve"> vena ilə birlikdə onun üzərindəki nazikləşmiş dəri cırılarsa intensiv venoz qanaxma baş verir, sklerozlaşmış venanın divarları sıxılmır, venoz hipertenziya isə qanaxmanın davam etməsinə səbəb olur. </w:t>
      </w:r>
      <w:r w:rsidR="000A50E2">
        <w:rPr>
          <w:rFonts w:ascii="Times New Roman" w:hAnsi="Times New Roman" w:cs="Times New Roman"/>
          <w:color w:val="000000"/>
          <w:sz w:val="28"/>
          <w:szCs w:val="28"/>
          <w:lang w:val="az-Latn-AZ"/>
        </w:rPr>
        <w:t>Qan a</w:t>
      </w:r>
      <w:r w:rsidR="00150712">
        <w:rPr>
          <w:rFonts w:ascii="Times New Roman" w:hAnsi="Times New Roman" w:cs="Times New Roman"/>
          <w:color w:val="000000"/>
          <w:sz w:val="28"/>
          <w:szCs w:val="28"/>
          <w:lang w:val="az-Latn-AZ"/>
        </w:rPr>
        <w:t>şağı sallanmış ayaqdan sürətli axınla tökülür. Bəzən qanaxma varikoz yaraların dibindəki perforant və ya digər venalar səbəbli baş verir. Belə qanaxmalar güclü olur və onları dayandırmaq daha çətindir. Ayağı yuxarı qaldırıb sıxıcı sarğı qoymaqla qanaxma saxlanılır. Varikoz düyünün cırıldığı yerdə adətən xora yaranır. Ekzema və dermatitlər residivə meylli olurlar. Ekzema,dermatit və ya sellülitin hər residivi zamanı baldırda indurasiya</w:t>
      </w:r>
      <w:r w:rsidR="000A50E2">
        <w:rPr>
          <w:rFonts w:ascii="Times New Roman" w:hAnsi="Times New Roman" w:cs="Times New Roman"/>
          <w:color w:val="000000"/>
          <w:sz w:val="28"/>
          <w:szCs w:val="28"/>
          <w:lang w:val="az-Latn-AZ"/>
        </w:rPr>
        <w:t>,</w:t>
      </w:r>
      <w:r w:rsidR="00150712">
        <w:rPr>
          <w:rFonts w:ascii="Times New Roman" w:hAnsi="Times New Roman" w:cs="Times New Roman"/>
          <w:color w:val="000000"/>
          <w:sz w:val="28"/>
          <w:szCs w:val="28"/>
          <w:lang w:val="az-Latn-AZ"/>
        </w:rPr>
        <w:t xml:space="preserve"> venalarda degenerativ dəyişikliklər, çatmamazlıq güclənir. Təkrari iltihab və artan çapıq toxuması limfa damarlarını daraldır, bu da limfa axınının pozğunluğuna, ikincili limfedemanın və hətta filayaqlılığın inkişafına gətirib çıxarır. Flebohipertenziya, mikrosirkulyasiya pozğunluğu, kiçik damarların trombozu və iltihab toxumaların </w:t>
      </w:r>
      <w:r w:rsidR="00150712">
        <w:rPr>
          <w:rFonts w:ascii="Times New Roman" w:hAnsi="Times New Roman" w:cs="Times New Roman"/>
          <w:color w:val="000000"/>
          <w:sz w:val="28"/>
          <w:szCs w:val="28"/>
          <w:lang w:val="az-Latn-AZ"/>
        </w:rPr>
        <w:lastRenderedPageBreak/>
        <w:t>qidalanmasını və oksigenasiyasını kə</w:t>
      </w:r>
      <w:r w:rsidR="000A50E2">
        <w:rPr>
          <w:rFonts w:ascii="Times New Roman" w:hAnsi="Times New Roman" w:cs="Times New Roman"/>
          <w:color w:val="000000"/>
          <w:sz w:val="28"/>
          <w:szCs w:val="28"/>
          <w:lang w:val="az-Latn-AZ"/>
        </w:rPr>
        <w:t>skin pozaraq</w:t>
      </w:r>
      <w:r w:rsidR="00167F8E">
        <w:rPr>
          <w:rFonts w:ascii="Times New Roman" w:hAnsi="Times New Roman" w:cs="Times New Roman"/>
          <w:color w:val="000000"/>
          <w:sz w:val="28"/>
          <w:szCs w:val="28"/>
          <w:lang w:val="az-Latn-AZ"/>
        </w:rPr>
        <w:t>,</w:t>
      </w:r>
      <w:r w:rsidR="00150712">
        <w:rPr>
          <w:rFonts w:ascii="Times New Roman" w:hAnsi="Times New Roman" w:cs="Times New Roman"/>
          <w:color w:val="000000"/>
          <w:sz w:val="28"/>
          <w:szCs w:val="28"/>
          <w:lang w:val="az-Latn-AZ"/>
        </w:rPr>
        <w:t xml:space="preserve"> onların nekrobiozuna və varikoz yaraların yaranmasına səbəb olur. Yaralar ən çox baldırın içəri səthində</w:t>
      </w:r>
      <w:r w:rsidR="00167F8E">
        <w:rPr>
          <w:rFonts w:ascii="Times New Roman" w:hAnsi="Times New Roman" w:cs="Times New Roman"/>
          <w:color w:val="000000"/>
          <w:sz w:val="28"/>
          <w:szCs w:val="28"/>
          <w:lang w:val="az-Latn-AZ"/>
        </w:rPr>
        <w:t xml:space="preserve"> - t</w:t>
      </w:r>
      <w:r w:rsidR="00150712">
        <w:rPr>
          <w:rFonts w:ascii="Times New Roman" w:hAnsi="Times New Roman" w:cs="Times New Roman"/>
          <w:color w:val="000000"/>
          <w:sz w:val="28"/>
          <w:szCs w:val="28"/>
          <w:lang w:val="az-Latn-AZ"/>
        </w:rPr>
        <w:t>opuqdan yuxarıda, az hallarda bir qədər yuxarıda və ya bayır topuğun arxasında yaranır. Yaraların belə lokalizasiyası bu sahələrdə qanı soran əzələ massivlərinin olmaması və daha yüksək flebohipertenziya ilə şərtlənir. Çox vaxt yaralar sürətlə böyüyürlə</w:t>
      </w:r>
      <w:r w:rsidR="00167F8E">
        <w:rPr>
          <w:rFonts w:ascii="Times New Roman" w:hAnsi="Times New Roman" w:cs="Times New Roman"/>
          <w:color w:val="000000"/>
          <w:sz w:val="28"/>
          <w:szCs w:val="28"/>
          <w:lang w:val="az-Latn-AZ"/>
        </w:rPr>
        <w:t>r, bol irin ifrazı və ağrı ilə müşayət</w:t>
      </w:r>
      <w:r w:rsidR="00150712">
        <w:rPr>
          <w:rFonts w:ascii="Times New Roman" w:hAnsi="Times New Roman" w:cs="Times New Roman"/>
          <w:color w:val="000000"/>
          <w:sz w:val="28"/>
          <w:szCs w:val="28"/>
          <w:lang w:val="az-Latn-AZ"/>
        </w:rPr>
        <w:t xml:space="preserve"> olu</w:t>
      </w:r>
      <w:r w:rsidR="00167F8E">
        <w:rPr>
          <w:rFonts w:ascii="Times New Roman" w:hAnsi="Times New Roman" w:cs="Times New Roman"/>
          <w:color w:val="000000"/>
          <w:sz w:val="28"/>
          <w:szCs w:val="28"/>
          <w:lang w:val="az-Latn-AZ"/>
        </w:rPr>
        <w:t>nu</w:t>
      </w:r>
      <w:r w:rsidR="00150712">
        <w:rPr>
          <w:rFonts w:ascii="Times New Roman" w:hAnsi="Times New Roman" w:cs="Times New Roman"/>
          <w:color w:val="000000"/>
          <w:sz w:val="28"/>
          <w:szCs w:val="28"/>
          <w:lang w:val="az-Latn-AZ"/>
        </w:rPr>
        <w:t>rlar. Yaranın dibi, bəzən, apanevroza qədər çatır, kənarları isə bərk, hializinləşmiş və bir qədər qa</w:t>
      </w:r>
      <w:r w:rsidR="00167F8E">
        <w:rPr>
          <w:rFonts w:ascii="Times New Roman" w:hAnsi="Times New Roman" w:cs="Times New Roman"/>
          <w:color w:val="000000"/>
          <w:sz w:val="28"/>
          <w:szCs w:val="28"/>
          <w:lang w:val="az-Latn-AZ"/>
        </w:rPr>
        <w:t>bar</w:t>
      </w:r>
      <w:r w:rsidR="00150712">
        <w:rPr>
          <w:rFonts w:ascii="Times New Roman" w:hAnsi="Times New Roman" w:cs="Times New Roman"/>
          <w:color w:val="000000"/>
          <w:sz w:val="28"/>
          <w:szCs w:val="28"/>
          <w:lang w:val="az-Latn-AZ"/>
        </w:rPr>
        <w:t>mış olur. Onların ətrafında, adətən, geniş indurasiya və hiperpiqmentasiya sahəsi müşahidə</w:t>
      </w:r>
      <w:r w:rsidR="00167F8E">
        <w:rPr>
          <w:rFonts w:ascii="Times New Roman" w:hAnsi="Times New Roman" w:cs="Times New Roman"/>
          <w:color w:val="000000"/>
          <w:sz w:val="28"/>
          <w:szCs w:val="28"/>
          <w:lang w:val="az-Latn-AZ"/>
        </w:rPr>
        <w:t xml:space="preserve"> edilir</w:t>
      </w:r>
      <w:r w:rsidR="00150712">
        <w:rPr>
          <w:rFonts w:ascii="Times New Roman" w:hAnsi="Times New Roman" w:cs="Times New Roman"/>
          <w:color w:val="000000"/>
          <w:sz w:val="28"/>
          <w:szCs w:val="28"/>
          <w:lang w:val="az-Latn-AZ"/>
        </w:rPr>
        <w:t>. Yaralar çox vaxt aylarla, illərlə sağalmırlar, bəzən isə təkrar xoralaşmaya meylli</w:t>
      </w:r>
      <w:r w:rsidR="00167F8E">
        <w:rPr>
          <w:rFonts w:ascii="Times New Roman" w:hAnsi="Times New Roman" w:cs="Times New Roman"/>
          <w:color w:val="000000"/>
          <w:sz w:val="28"/>
          <w:szCs w:val="28"/>
          <w:lang w:val="az-Latn-AZ"/>
        </w:rPr>
        <w:t xml:space="preserve"> olaraq,</w:t>
      </w:r>
      <w:r w:rsidR="00150712">
        <w:rPr>
          <w:rFonts w:ascii="Times New Roman" w:hAnsi="Times New Roman" w:cs="Times New Roman"/>
          <w:color w:val="000000"/>
          <w:sz w:val="28"/>
          <w:szCs w:val="28"/>
          <w:lang w:val="az-Latn-AZ"/>
        </w:rPr>
        <w:t xml:space="preserve"> üzəri nazik dəri ilə örtülən kobud toxumaya çevrilirlər. Ağır iş, yorğunluq, travmalar varikoz yaraların residivi səbəbləridir. Xroniki yaralar maliqnizasiya edə bilərlər.   </w:t>
      </w:r>
    </w:p>
    <w:p w:rsidR="00150712" w:rsidRDefault="00150712" w:rsidP="00150712">
      <w:p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 xml:space="preserve">     Ekzema, dermatit və yaralar infeksiya qapısıdır. Toxumaların infeksiya və autosensibilizasiyası varikoz venaların tromboflebitinə səbəb olur. Qeyd etmək lazımdır ki, tromboflebitlər çox vaxt aseptiki xarakter daşıyır. </w:t>
      </w:r>
    </w:p>
    <w:p w:rsidR="00150712" w:rsidRDefault="00150712" w:rsidP="00150712">
      <w:p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 xml:space="preserve">    Tromblaşmış venalar vaxt keçdikcə rekanalizasiya olunurlar, lakin divarönü trombların qalıqları və qapaqların dağılması sayəsində onların funksiyası daha çox pozulur. Beləliklə, təkrari tromboflebitlər dekompensasiyanı gücləndirir, xəstəliyin proqressivləşməsini sürətləndirir. Bəzən dərialtı venaların trombozu dərin venalara yayılır.   </w:t>
      </w:r>
    </w:p>
    <w:p w:rsidR="00B26DAB" w:rsidRDefault="005320DA" w:rsidP="003576BF">
      <w:pPr>
        <w:pStyle w:val="Default"/>
        <w:spacing w:line="360" w:lineRule="auto"/>
        <w:jc w:val="both"/>
        <w:rPr>
          <w:sz w:val="28"/>
          <w:szCs w:val="28"/>
          <w:lang w:val="az-Latn-AZ"/>
        </w:rPr>
      </w:pPr>
      <w:r>
        <w:rPr>
          <w:sz w:val="28"/>
          <w:szCs w:val="28"/>
          <w:lang w:val="az-Latn-AZ"/>
        </w:rPr>
        <w:t xml:space="preserve">  </w:t>
      </w:r>
      <w:r w:rsidRPr="00B4385D">
        <w:rPr>
          <w:i/>
          <w:sz w:val="28"/>
          <w:szCs w:val="28"/>
          <w:lang w:val="az-Latn-AZ"/>
        </w:rPr>
        <w:t xml:space="preserve"> Səthi və dərin venaların tromboflebiti</w:t>
      </w:r>
      <w:r>
        <w:rPr>
          <w:sz w:val="28"/>
          <w:szCs w:val="28"/>
          <w:lang w:val="az-Latn-AZ"/>
        </w:rPr>
        <w:t xml:space="preserve"> varikoz xəstəliyinin </w:t>
      </w:r>
      <w:r w:rsidR="00B26DAB">
        <w:rPr>
          <w:sz w:val="28"/>
          <w:szCs w:val="28"/>
          <w:lang w:val="az-Latn-AZ"/>
        </w:rPr>
        <w:t xml:space="preserve">təhlükəli ağırlaşmalarındandır. Tromboflebitin baş verməsinə zəmin yaradan faktorlar bunlardır: 1) venaların varikoz genişlənməsi; 2) infeksiya; 3) onkoloji xəstəlikər; 4) aşağı ətrafların travmatik zədələnməsi; 5) adinamiya; 6) ürək-damar xəstəlikləri və diabet; 7) piylənmə.  </w:t>
      </w:r>
    </w:p>
    <w:p w:rsidR="003576BF" w:rsidRDefault="00A63549" w:rsidP="003576BF">
      <w:pPr>
        <w:pStyle w:val="Default"/>
        <w:spacing w:line="360" w:lineRule="auto"/>
        <w:jc w:val="both"/>
        <w:rPr>
          <w:sz w:val="28"/>
          <w:szCs w:val="28"/>
          <w:lang w:val="az-Latn-AZ"/>
        </w:rPr>
      </w:pPr>
      <w:r>
        <w:rPr>
          <w:sz w:val="28"/>
          <w:szCs w:val="28"/>
          <w:lang w:val="az-Latn-AZ"/>
        </w:rPr>
        <w:t xml:space="preserve">   Tromb əmələ gəlmənin patogenezində aşağıdakı faktorlar (</w:t>
      </w:r>
      <w:r w:rsidRPr="00A63549">
        <w:rPr>
          <w:b/>
          <w:sz w:val="28"/>
          <w:szCs w:val="28"/>
          <w:lang w:val="az-Latn-AZ"/>
        </w:rPr>
        <w:t>Virxov triadası</w:t>
      </w:r>
      <w:r>
        <w:rPr>
          <w:sz w:val="28"/>
          <w:szCs w:val="28"/>
          <w:lang w:val="az-Latn-AZ"/>
        </w:rPr>
        <w:t xml:space="preserve">) həlledici əhəmiyyətə malikdirlər:  </w:t>
      </w:r>
    </w:p>
    <w:p w:rsidR="00EA7DDC" w:rsidRDefault="0082256A" w:rsidP="00EA7DDC">
      <w:pPr>
        <w:pStyle w:val="Default"/>
        <w:numPr>
          <w:ilvl w:val="0"/>
          <w:numId w:val="8"/>
        </w:numPr>
        <w:spacing w:line="360" w:lineRule="auto"/>
        <w:jc w:val="both"/>
        <w:rPr>
          <w:sz w:val="28"/>
          <w:szCs w:val="28"/>
          <w:lang w:val="az-Latn-AZ"/>
        </w:rPr>
      </w:pPr>
      <w:r>
        <w:rPr>
          <w:sz w:val="28"/>
          <w:szCs w:val="28"/>
          <w:lang w:val="az-Latn-AZ"/>
        </w:rPr>
        <w:t>V</w:t>
      </w:r>
      <w:r w:rsidR="00EA7DDC">
        <w:rPr>
          <w:sz w:val="28"/>
          <w:szCs w:val="28"/>
          <w:lang w:val="az-Latn-AZ"/>
        </w:rPr>
        <w:t>enoz divarların daxili qişalarının tamlığının pozulması.</w:t>
      </w:r>
    </w:p>
    <w:p w:rsidR="00EA7DDC" w:rsidRPr="00EA7DDC" w:rsidRDefault="00EA7DDC" w:rsidP="00EA7DDC">
      <w:pPr>
        <w:pStyle w:val="Default"/>
        <w:numPr>
          <w:ilvl w:val="0"/>
          <w:numId w:val="8"/>
        </w:numPr>
        <w:spacing w:line="360" w:lineRule="auto"/>
        <w:jc w:val="both"/>
        <w:rPr>
          <w:lang w:val="az-Latn-AZ"/>
        </w:rPr>
      </w:pPr>
      <w:r>
        <w:rPr>
          <w:sz w:val="28"/>
          <w:szCs w:val="28"/>
          <w:lang w:val="az-Latn-AZ"/>
        </w:rPr>
        <w:t>Qan cərəyanının zəifləməsi.</w:t>
      </w:r>
    </w:p>
    <w:p w:rsidR="00EA7DDC" w:rsidRPr="00EA7DDC" w:rsidRDefault="00EA7DDC" w:rsidP="00EA7DDC">
      <w:pPr>
        <w:pStyle w:val="Default"/>
        <w:numPr>
          <w:ilvl w:val="0"/>
          <w:numId w:val="8"/>
        </w:numPr>
        <w:spacing w:line="360" w:lineRule="auto"/>
        <w:jc w:val="both"/>
        <w:rPr>
          <w:lang w:val="az-Latn-AZ"/>
        </w:rPr>
      </w:pPr>
      <w:r>
        <w:rPr>
          <w:sz w:val="28"/>
          <w:szCs w:val="28"/>
          <w:lang w:val="az-Latn-AZ"/>
        </w:rPr>
        <w:lastRenderedPageBreak/>
        <w:t>Qanın laxtalanma sistemində pozğunluqlar: laxtalanma sisteminin aktivləşməsi, kinin sisteminin aktivləşməsi, qanın fibrinolitik aktivliyinin azalması.</w:t>
      </w:r>
    </w:p>
    <w:p w:rsidR="00B4385D" w:rsidRDefault="00B4385D" w:rsidP="002C094B">
      <w:pPr>
        <w:autoSpaceDE w:val="0"/>
        <w:autoSpaceDN w:val="0"/>
        <w:adjustRightInd w:val="0"/>
        <w:spacing w:after="0" w:line="360" w:lineRule="auto"/>
        <w:ind w:left="360"/>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 xml:space="preserve">    Səthi venaların tromboflebitinin klinik əlamətləri bunlardır: </w:t>
      </w:r>
    </w:p>
    <w:p w:rsidR="00B4385D" w:rsidRDefault="00B4385D" w:rsidP="002C094B">
      <w:pPr>
        <w:pStyle w:val="a3"/>
        <w:numPr>
          <w:ilvl w:val="0"/>
          <w:numId w:val="9"/>
        </w:num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Tromblaşmış və iltihablaşmış venanın gedişi boyu ağrı.</w:t>
      </w:r>
    </w:p>
    <w:p w:rsidR="00B4385D" w:rsidRDefault="00B4385D" w:rsidP="002C094B">
      <w:pPr>
        <w:pStyle w:val="a3"/>
        <w:numPr>
          <w:ilvl w:val="0"/>
          <w:numId w:val="9"/>
        </w:num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Tromblaşmış vena üzərində dərinin hiperemiya və şişkinliyi.</w:t>
      </w:r>
    </w:p>
    <w:p w:rsidR="00B4385D" w:rsidRDefault="00B4385D" w:rsidP="002C094B">
      <w:pPr>
        <w:pStyle w:val="a3"/>
        <w:numPr>
          <w:ilvl w:val="0"/>
          <w:numId w:val="9"/>
        </w:num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Bədən hərarətinin yüksəlməsi, qanda leykositoz.</w:t>
      </w:r>
      <w:r w:rsidRPr="00B4385D">
        <w:rPr>
          <w:rFonts w:ascii="Times New Roman" w:hAnsi="Times New Roman" w:cs="Times New Roman"/>
          <w:color w:val="000000"/>
          <w:sz w:val="28"/>
          <w:szCs w:val="28"/>
          <w:lang w:val="az-Latn-AZ"/>
        </w:rPr>
        <w:t xml:space="preserve"> </w:t>
      </w:r>
    </w:p>
    <w:p w:rsidR="002C094B" w:rsidRDefault="002C094B" w:rsidP="002C094B">
      <w:p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 xml:space="preserve">    </w:t>
      </w:r>
      <w:r w:rsidR="00652EDC">
        <w:rPr>
          <w:rFonts w:ascii="Times New Roman" w:hAnsi="Times New Roman" w:cs="Times New Roman"/>
          <w:color w:val="000000"/>
          <w:sz w:val="28"/>
          <w:szCs w:val="28"/>
          <w:lang w:val="az-Latn-AZ"/>
        </w:rPr>
        <w:t>Trombun ən təhlükəli hissə</w:t>
      </w:r>
      <w:r w:rsidR="006263A1">
        <w:rPr>
          <w:rFonts w:ascii="Times New Roman" w:hAnsi="Times New Roman" w:cs="Times New Roman"/>
          <w:color w:val="000000"/>
          <w:sz w:val="28"/>
          <w:szCs w:val="28"/>
          <w:lang w:val="az-Latn-AZ"/>
        </w:rPr>
        <w:t>si – onun üzən</w:t>
      </w:r>
      <w:r w:rsidR="00652EDC">
        <w:rPr>
          <w:rFonts w:ascii="Times New Roman" w:hAnsi="Times New Roman" w:cs="Times New Roman"/>
          <w:color w:val="000000"/>
          <w:sz w:val="28"/>
          <w:szCs w:val="28"/>
          <w:lang w:val="az-Latn-AZ"/>
        </w:rPr>
        <w:t xml:space="preserve"> zirvəsidir.</w:t>
      </w:r>
      <w:r w:rsidR="0082256A">
        <w:rPr>
          <w:rFonts w:ascii="Times New Roman" w:hAnsi="Times New Roman" w:cs="Times New Roman"/>
          <w:color w:val="000000"/>
          <w:sz w:val="28"/>
          <w:szCs w:val="28"/>
          <w:lang w:val="az-Latn-AZ"/>
        </w:rPr>
        <w:t xml:space="preserve"> </w:t>
      </w:r>
      <w:r w:rsidR="006263A1">
        <w:rPr>
          <w:rFonts w:ascii="Times New Roman" w:hAnsi="Times New Roman" w:cs="Times New Roman"/>
          <w:color w:val="000000"/>
          <w:sz w:val="28"/>
          <w:szCs w:val="28"/>
          <w:lang w:val="az-Latn-AZ"/>
        </w:rPr>
        <w:t>Üzən</w:t>
      </w:r>
      <w:r w:rsidR="006263A1">
        <w:rPr>
          <w:rFonts w:ascii="Times New Roman" w:hAnsi="Times New Roman" w:cs="Times New Roman"/>
          <w:sz w:val="28"/>
          <w:szCs w:val="28"/>
          <w:lang w:val="az-Latn-AZ"/>
        </w:rPr>
        <w:t xml:space="preserve"> trombun</w:t>
      </w:r>
      <w:r w:rsidR="00EF2B5C">
        <w:rPr>
          <w:rFonts w:ascii="Times New Roman" w:hAnsi="Times New Roman" w:cs="Times New Roman"/>
          <w:sz w:val="28"/>
          <w:szCs w:val="28"/>
          <w:lang w:val="az-Latn-AZ"/>
        </w:rPr>
        <w:t xml:space="preserve"> zirvəsini aşkar etmək üçün USM istifadə</w:t>
      </w:r>
      <w:r w:rsidR="006263A1">
        <w:rPr>
          <w:rFonts w:ascii="Times New Roman" w:hAnsi="Times New Roman" w:cs="Times New Roman"/>
          <w:sz w:val="28"/>
          <w:szCs w:val="28"/>
          <w:lang w:val="az-Latn-AZ"/>
        </w:rPr>
        <w:t xml:space="preserve"> olunur. Belə</w:t>
      </w:r>
      <w:r w:rsidR="00EF2B5C">
        <w:rPr>
          <w:rFonts w:ascii="Times New Roman" w:hAnsi="Times New Roman" w:cs="Times New Roman"/>
          <w:sz w:val="28"/>
          <w:szCs w:val="28"/>
          <w:lang w:val="az-Latn-AZ"/>
        </w:rPr>
        <w:t xml:space="preserve"> tromb venoz təzyiqin dəyişməsi ilə bağlı xırda titrəyici hərəkətdən qopub embola çevrilə bilir. </w:t>
      </w:r>
      <w:r w:rsidR="006263A1">
        <w:rPr>
          <w:rFonts w:ascii="Times New Roman" w:hAnsi="Times New Roman" w:cs="Times New Roman"/>
          <w:color w:val="000000"/>
          <w:sz w:val="28"/>
          <w:szCs w:val="28"/>
          <w:lang w:val="az-Latn-AZ"/>
        </w:rPr>
        <w:t>Üzən</w:t>
      </w:r>
      <w:r w:rsidR="0082256A">
        <w:rPr>
          <w:rFonts w:ascii="Times New Roman" w:hAnsi="Times New Roman" w:cs="Times New Roman"/>
          <w:color w:val="000000"/>
          <w:sz w:val="28"/>
          <w:szCs w:val="28"/>
          <w:lang w:val="az-Latn-AZ"/>
        </w:rPr>
        <w:t xml:space="preserve"> trombun zirvə</w:t>
      </w:r>
      <w:r w:rsidR="00AB155C">
        <w:rPr>
          <w:rFonts w:ascii="Times New Roman" w:hAnsi="Times New Roman" w:cs="Times New Roman"/>
          <w:color w:val="000000"/>
          <w:sz w:val="28"/>
          <w:szCs w:val="28"/>
          <w:lang w:val="az-Latn-AZ"/>
        </w:rPr>
        <w:t xml:space="preserve">si </w:t>
      </w:r>
      <w:r w:rsidR="00D94828">
        <w:rPr>
          <w:rFonts w:ascii="Times New Roman" w:hAnsi="Times New Roman" w:cs="Times New Roman"/>
          <w:color w:val="000000"/>
          <w:sz w:val="28"/>
          <w:szCs w:val="28"/>
          <w:lang w:val="az-Latn-AZ"/>
        </w:rPr>
        <w:t xml:space="preserve">böyük dərialtı venada </w:t>
      </w:r>
      <w:r w:rsidR="00AB155C">
        <w:rPr>
          <w:rFonts w:ascii="Times New Roman" w:hAnsi="Times New Roman" w:cs="Times New Roman"/>
          <w:color w:val="000000"/>
          <w:sz w:val="28"/>
          <w:szCs w:val="28"/>
          <w:lang w:val="az-Latn-AZ"/>
        </w:rPr>
        <w:t>budun orta 1/3-nə</w:t>
      </w:r>
      <w:r w:rsidR="00D94828">
        <w:rPr>
          <w:rFonts w:ascii="Times New Roman" w:hAnsi="Times New Roman" w:cs="Times New Roman"/>
          <w:color w:val="000000"/>
          <w:sz w:val="28"/>
          <w:szCs w:val="28"/>
          <w:lang w:val="az-Latn-AZ"/>
        </w:rPr>
        <w:t>, kiçik dərialtı venada baldırın yuxarı 1/3-nə</w:t>
      </w:r>
      <w:r w:rsidR="00AB155C">
        <w:rPr>
          <w:rFonts w:ascii="Times New Roman" w:hAnsi="Times New Roman" w:cs="Times New Roman"/>
          <w:color w:val="000000"/>
          <w:sz w:val="28"/>
          <w:szCs w:val="28"/>
          <w:lang w:val="az-Latn-AZ"/>
        </w:rPr>
        <w:t xml:space="preserve"> çatdıqda </w:t>
      </w:r>
      <w:r w:rsidR="00A76728">
        <w:rPr>
          <w:rFonts w:ascii="Times New Roman" w:hAnsi="Times New Roman" w:cs="Times New Roman"/>
          <w:color w:val="000000"/>
          <w:sz w:val="28"/>
          <w:szCs w:val="28"/>
          <w:lang w:val="az-Latn-AZ"/>
        </w:rPr>
        <w:t xml:space="preserve">dərin venaların trombozu və ağ ciyər arteriyasının tromboemboliyası təhlükəsi yaranır. Buna görə belə halda </w:t>
      </w:r>
      <w:r w:rsidR="00AB155C">
        <w:rPr>
          <w:rFonts w:ascii="Times New Roman" w:hAnsi="Times New Roman" w:cs="Times New Roman"/>
          <w:color w:val="000000"/>
          <w:sz w:val="28"/>
          <w:szCs w:val="28"/>
          <w:lang w:val="az-Latn-AZ"/>
        </w:rPr>
        <w:t xml:space="preserve">təcili hospitalizasiya və </w:t>
      </w:r>
      <w:r w:rsidR="00F73380">
        <w:rPr>
          <w:rFonts w:ascii="Times New Roman" w:hAnsi="Times New Roman" w:cs="Times New Roman"/>
          <w:color w:val="000000"/>
          <w:sz w:val="28"/>
          <w:szCs w:val="28"/>
          <w:lang w:val="az-Latn-AZ"/>
        </w:rPr>
        <w:t xml:space="preserve">müvafiq olaraq </w:t>
      </w:r>
      <w:r w:rsidR="00AB155C">
        <w:rPr>
          <w:rFonts w:ascii="Times New Roman" w:hAnsi="Times New Roman" w:cs="Times New Roman"/>
          <w:color w:val="000000"/>
          <w:sz w:val="28"/>
          <w:szCs w:val="28"/>
          <w:lang w:val="az-Latn-AZ"/>
        </w:rPr>
        <w:t>böyük dərialtı venanın bud venasına</w:t>
      </w:r>
      <w:r w:rsidR="00F73380">
        <w:rPr>
          <w:rFonts w:ascii="Times New Roman" w:hAnsi="Times New Roman" w:cs="Times New Roman"/>
          <w:color w:val="000000"/>
          <w:sz w:val="28"/>
          <w:szCs w:val="28"/>
          <w:lang w:val="az-Latn-AZ"/>
        </w:rPr>
        <w:t>, kiçik dərialtı venanın isə dizaltı venaya</w:t>
      </w:r>
      <w:r w:rsidR="00AB155C">
        <w:rPr>
          <w:rFonts w:ascii="Times New Roman" w:hAnsi="Times New Roman" w:cs="Times New Roman"/>
          <w:color w:val="000000"/>
          <w:sz w:val="28"/>
          <w:szCs w:val="28"/>
          <w:lang w:val="az-Latn-AZ"/>
        </w:rPr>
        <w:t xml:space="preserve"> töküldüyü yerdə bağlanması – krossektomiya </w:t>
      </w:r>
      <w:r w:rsidR="005E7BAD">
        <w:rPr>
          <w:rFonts w:ascii="Times New Roman" w:hAnsi="Times New Roman" w:cs="Times New Roman"/>
          <w:color w:val="000000"/>
          <w:sz w:val="28"/>
          <w:szCs w:val="28"/>
          <w:lang w:val="az-Latn-AZ"/>
        </w:rPr>
        <w:t>göstərişdir</w:t>
      </w:r>
      <w:r w:rsidR="00AB155C">
        <w:rPr>
          <w:rFonts w:ascii="Times New Roman" w:hAnsi="Times New Roman" w:cs="Times New Roman"/>
          <w:color w:val="000000"/>
          <w:sz w:val="28"/>
          <w:szCs w:val="28"/>
          <w:lang w:val="az-Latn-AZ"/>
        </w:rPr>
        <w:t>.</w:t>
      </w:r>
      <w:r w:rsidR="0082256A">
        <w:rPr>
          <w:rFonts w:ascii="Times New Roman" w:hAnsi="Times New Roman" w:cs="Times New Roman"/>
          <w:color w:val="000000"/>
          <w:sz w:val="28"/>
          <w:szCs w:val="28"/>
          <w:lang w:val="az-Latn-AZ"/>
        </w:rPr>
        <w:t xml:space="preserve"> </w:t>
      </w:r>
      <w:r w:rsidR="00A70AA6">
        <w:rPr>
          <w:rFonts w:ascii="Times New Roman" w:hAnsi="Times New Roman" w:cs="Times New Roman"/>
          <w:color w:val="000000"/>
          <w:sz w:val="28"/>
          <w:szCs w:val="28"/>
          <w:lang w:val="az-Latn-AZ"/>
        </w:rPr>
        <w:t>Digər hallarda xəstələr konservativ müalicə olunurlar. İltihabi prosess keçdikdən sonra flebektomiya göstərişdir.</w:t>
      </w:r>
    </w:p>
    <w:p w:rsidR="00A76728" w:rsidRDefault="00A76728" w:rsidP="002C094B">
      <w:pPr>
        <w:autoSpaceDE w:val="0"/>
        <w:autoSpaceDN w:val="0"/>
        <w:adjustRightInd w:val="0"/>
        <w:spacing w:after="0" w:line="360" w:lineRule="auto"/>
        <w:jc w:val="both"/>
        <w:rPr>
          <w:rFonts w:ascii="Times New Roman" w:hAnsi="Times New Roman" w:cs="Times New Roman"/>
          <w:sz w:val="28"/>
          <w:szCs w:val="28"/>
          <w:lang w:val="az-Latn-AZ"/>
        </w:rPr>
      </w:pPr>
      <w:r>
        <w:rPr>
          <w:rFonts w:ascii="Times New Roman" w:hAnsi="Times New Roman" w:cs="Times New Roman"/>
          <w:color w:val="000000"/>
          <w:sz w:val="28"/>
          <w:szCs w:val="28"/>
          <w:lang w:val="az-Latn-AZ"/>
        </w:rPr>
        <w:t xml:space="preserve">    </w:t>
      </w:r>
      <w:r>
        <w:rPr>
          <w:rFonts w:ascii="Times New Roman" w:hAnsi="Times New Roman" w:cs="Times New Roman"/>
          <w:sz w:val="28"/>
          <w:szCs w:val="28"/>
          <w:lang w:val="az-Latn-AZ"/>
        </w:rPr>
        <w:t xml:space="preserve">Dərin venaların trombozu zamanı əsas simptom aşağı ətrafların distal ödemidir. Ödemin yuxarı sərhədi trombozun aşağı sərhədinə uyğun olur. Dabanı döyəclədikdə və pəncəni arxaya bükdükdə ağrı baş verir. Tromboz baldır nahiyəsindədirsə, ağrı baldır əzələlərini sıxdıqda və ya pnevmotik manjetlə kompressiyada meydana çıxır (Homans simptomu). Diaqnoz ultrasəs angioskaner müayinəsi ilə dəqiqləşdirilir.  </w:t>
      </w:r>
    </w:p>
    <w:p w:rsidR="00A76728" w:rsidRDefault="00A76728" w:rsidP="00A76728">
      <w:pPr>
        <w:pStyle w:val="a3"/>
        <w:shd w:val="clear" w:color="auto" w:fill="FFFFFF"/>
        <w:spacing w:after="0" w:line="360" w:lineRule="auto"/>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Aşağı ətraf venalarının trombozları icərisində fleqmaziya ağır gedişi ilə fərqlənir. Fleqmaziy</w:t>
      </w:r>
      <w:r w:rsidR="005E7BAD">
        <w:rPr>
          <w:rFonts w:ascii="Times New Roman" w:hAnsi="Times New Roman" w:cs="Times New Roman"/>
          <w:sz w:val="28"/>
          <w:szCs w:val="28"/>
          <w:lang w:val="az-Latn-AZ"/>
        </w:rPr>
        <w:t>a</w:t>
      </w:r>
      <w:r>
        <w:rPr>
          <w:rFonts w:ascii="Times New Roman" w:hAnsi="Times New Roman" w:cs="Times New Roman"/>
          <w:sz w:val="28"/>
          <w:szCs w:val="28"/>
          <w:lang w:val="az-Latn-AZ"/>
        </w:rPr>
        <w:t xml:space="preserve"> - ətrafların bütün venoz sisteminin total trombozu nəticəsində baş verir. Ağ və göy fleqmaziyalar ayırd edilirlər. </w:t>
      </w:r>
    </w:p>
    <w:p w:rsidR="00A76728" w:rsidRDefault="00A76728" w:rsidP="00A76728">
      <w:pPr>
        <w:pStyle w:val="a3"/>
        <w:shd w:val="clear" w:color="auto" w:fill="FFFFFF"/>
        <w:spacing w:after="0" w:line="360" w:lineRule="auto"/>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Aşağı ətraflardan venoz axın çanağın visseral venaları vasitəsilə saxlanıldıqda ağ fleqmaziya baş verir. O, bəzi klinik təzahürlərinə görə arterial emboliyaya bənzəyir: periferik arteriyalarda pulsasiyanın olmaması, güclü işemik ağrılar. Lakin arterial emboliyadan fərqli olaraq bu zaman ətraflar ödemli, isti və nəmdirlər. Xəstəliyin bu </w:t>
      </w:r>
      <w:r>
        <w:rPr>
          <w:rFonts w:ascii="Times New Roman" w:hAnsi="Times New Roman" w:cs="Times New Roman"/>
          <w:sz w:val="28"/>
          <w:szCs w:val="28"/>
          <w:lang w:val="az-Latn-AZ"/>
        </w:rPr>
        <w:lastRenderedPageBreak/>
        <w:t xml:space="preserve">formasının diaqnostikasında yol verilən səhvlər arteriyalar üzərində özünü doğrultmayan əməliyyatlara gətirib çıxarır, xəstəliyin gedişini ağırlaşdırır. </w:t>
      </w:r>
    </w:p>
    <w:p w:rsidR="00A76728" w:rsidRDefault="00A76728" w:rsidP="00A76728">
      <w:pPr>
        <w:pStyle w:val="a3"/>
        <w:shd w:val="clear" w:color="auto" w:fill="FFFFFF"/>
        <w:spacing w:after="0" w:line="360" w:lineRule="auto"/>
        <w:ind w:left="0"/>
        <w:jc w:val="both"/>
        <w:rPr>
          <w:rFonts w:ascii="Times New Roman" w:hAnsi="Times New Roman" w:cs="Times New Roman"/>
          <w:sz w:val="28"/>
          <w:szCs w:val="28"/>
          <w:lang w:val="az-Latn-AZ"/>
        </w:rPr>
      </w:pPr>
      <w:r w:rsidRPr="006A12A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Göy fleqmaziya aşağı ətrafdan venoz axının tam blokadası nəticəsində baş verir. Bu zaman ayaq tünd göy rənf alır, fliktenlərlə</w:t>
      </w:r>
      <w:r w:rsidR="005411EF">
        <w:rPr>
          <w:rFonts w:ascii="Times New Roman" w:hAnsi="Times New Roman" w:cs="Times New Roman"/>
          <w:sz w:val="28"/>
          <w:szCs w:val="28"/>
          <w:lang w:val="az-Latn-AZ"/>
        </w:rPr>
        <w:t xml:space="preserve"> (suluqlarla)</w:t>
      </w:r>
      <w:r>
        <w:rPr>
          <w:rFonts w:ascii="Times New Roman" w:hAnsi="Times New Roman" w:cs="Times New Roman"/>
          <w:sz w:val="28"/>
          <w:szCs w:val="28"/>
          <w:lang w:val="az-Latn-AZ"/>
        </w:rPr>
        <w:t xml:space="preserve"> örtülür, şişkinləşir, intoksikasiya yaranır. Prosess tezliklə aralıq nahiyəsinə keçir. Göy fleqmaziya venoz çatmamazlığın yeganə növüdür ki, ətrafın amputasiya tələb edən qanqrenasına gətirib çıxarır. </w:t>
      </w:r>
    </w:p>
    <w:p w:rsidR="00D94828" w:rsidRDefault="00D94828" w:rsidP="00D94828">
      <w:pPr>
        <w:shd w:val="clear" w:color="auto" w:fill="FFFFFF"/>
        <w:spacing w:after="0" w:line="360" w:lineRule="auto"/>
        <w:jc w:val="both"/>
        <w:rPr>
          <w:rFonts w:ascii="Times New Roman" w:hAnsi="Times New Roman" w:cs="Times New Roman"/>
          <w:b/>
          <w:sz w:val="32"/>
          <w:szCs w:val="32"/>
          <w:lang w:val="az-Latn-AZ"/>
        </w:rPr>
      </w:pPr>
      <w:r w:rsidRPr="000D0696">
        <w:rPr>
          <w:rFonts w:ascii="Times New Roman" w:hAnsi="Times New Roman" w:cs="Times New Roman"/>
          <w:b/>
          <w:sz w:val="32"/>
          <w:szCs w:val="32"/>
          <w:lang w:val="az-Latn-AZ"/>
        </w:rPr>
        <w:t>Varikotromboflebitin müalicəsi</w:t>
      </w:r>
    </w:p>
    <w:p w:rsidR="00D94828" w:rsidRDefault="00D94828" w:rsidP="00D94828">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b/>
          <w:sz w:val="32"/>
          <w:szCs w:val="32"/>
          <w:lang w:val="az-Latn-AZ"/>
        </w:rPr>
        <w:t xml:space="preserve">    </w:t>
      </w:r>
      <w:r>
        <w:rPr>
          <w:rFonts w:ascii="Times New Roman" w:hAnsi="Times New Roman" w:cs="Times New Roman"/>
          <w:b/>
          <w:sz w:val="28"/>
          <w:szCs w:val="28"/>
          <w:lang w:val="az-Latn-AZ"/>
        </w:rPr>
        <w:t xml:space="preserve">Konservativ müalicə </w:t>
      </w:r>
      <w:r>
        <w:rPr>
          <w:rFonts w:ascii="Times New Roman" w:hAnsi="Times New Roman" w:cs="Times New Roman"/>
          <w:sz w:val="28"/>
          <w:szCs w:val="28"/>
          <w:lang w:val="az-Latn-AZ"/>
        </w:rPr>
        <w:t xml:space="preserve">iltihabi və trombotik proseslərə qarşı yönəldilir: aktiv rejim (ambulator müalicə); bandaj (birinci 10-14 gün gecə-gündüz elastik bintləmə, sonra gündüzlər 2-3-cü dərəcə kompressiya). </w:t>
      </w:r>
    </w:p>
    <w:p w:rsidR="00D94828" w:rsidRDefault="00D94828" w:rsidP="00D94828">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Medikamentoz terapiya:</w:t>
      </w:r>
    </w:p>
    <w:p w:rsidR="00D94828" w:rsidRDefault="00D94828" w:rsidP="00D94828">
      <w:pPr>
        <w:pStyle w:val="a3"/>
        <w:numPr>
          <w:ilvl w:val="0"/>
          <w:numId w:val="10"/>
        </w:num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qeyri steroid iltihab əleyhinə preparatlar (QSİƏP) – diklofenak və ya oruvel (3ml gündə 2 dəfə əzələ daxilinə, sonra tablet və ya şam şəklində);</w:t>
      </w:r>
    </w:p>
    <w:p w:rsidR="00D94828" w:rsidRPr="00CB05A8" w:rsidRDefault="00D94828" w:rsidP="00D94828">
      <w:pPr>
        <w:pStyle w:val="a3"/>
        <w:numPr>
          <w:ilvl w:val="0"/>
          <w:numId w:val="10"/>
        </w:num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rutin törəmələri – venoruton (300 mq gündə 4 dəfə 10-14 gün ərzində);</w:t>
      </w:r>
    </w:p>
    <w:p w:rsidR="00D94828" w:rsidRPr="005005DA" w:rsidRDefault="00D94828" w:rsidP="00D94828">
      <w:pPr>
        <w:pStyle w:val="a3"/>
        <w:numPr>
          <w:ilvl w:val="0"/>
          <w:numId w:val="10"/>
        </w:num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yerli: fastum-gel və ya oruvel gel gündə 2 dəfə, lioton 1000 gel gündə 2 dəfə.</w:t>
      </w:r>
    </w:p>
    <w:p w:rsidR="00D94828" w:rsidRDefault="00D94828" w:rsidP="00D94828">
      <w:pPr>
        <w:pStyle w:val="a3"/>
        <w:shd w:val="clear" w:color="auto" w:fill="FFFFFF"/>
        <w:spacing w:after="0" w:line="360" w:lineRule="auto"/>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Varikotromboflebit yayıldıqda dezaqreqantların istifadəsi (3-4gün ərzində vena daxilinə damcı üsulu ilə reopoliqlukin 400ml)  göstə</w:t>
      </w:r>
      <w:r w:rsidR="006263A1">
        <w:rPr>
          <w:rFonts w:ascii="Times New Roman" w:hAnsi="Times New Roman" w:cs="Times New Roman"/>
          <w:sz w:val="28"/>
          <w:szCs w:val="28"/>
          <w:lang w:val="az-Latn-AZ"/>
        </w:rPr>
        <w:t>rişdir. Sistemli enzim-</w:t>
      </w:r>
      <w:r>
        <w:rPr>
          <w:rFonts w:ascii="Times New Roman" w:hAnsi="Times New Roman" w:cs="Times New Roman"/>
          <w:sz w:val="28"/>
          <w:szCs w:val="28"/>
          <w:lang w:val="az-Latn-AZ"/>
        </w:rPr>
        <w:t>terapiya (iltihab və ödem əleyhinə, immunomodulyator təsirli, fibrinolizin aktivasiyası): 14 gün ərzində 5-10 tabletdən</w:t>
      </w:r>
      <w:r w:rsidR="0001251E">
        <w:rPr>
          <w:rFonts w:ascii="Times New Roman" w:hAnsi="Times New Roman" w:cs="Times New Roman"/>
          <w:sz w:val="28"/>
          <w:szCs w:val="28"/>
          <w:lang w:val="az-Latn-AZ"/>
        </w:rPr>
        <w:t xml:space="preserve"> vobenzim</w:t>
      </w:r>
      <w:r>
        <w:rPr>
          <w:rFonts w:ascii="Times New Roman" w:hAnsi="Times New Roman" w:cs="Times New Roman"/>
          <w:sz w:val="28"/>
          <w:szCs w:val="28"/>
          <w:lang w:val="az-Latn-AZ"/>
        </w:rPr>
        <w:t>. Heparinin topik forması (lioton-gel) QSİƏP-la növbələşdirilir.</w:t>
      </w:r>
    </w:p>
    <w:p w:rsidR="00D94828" w:rsidRDefault="00D94828" w:rsidP="00D94828">
      <w:pPr>
        <w:pStyle w:val="a3"/>
        <w:shd w:val="clear" w:color="auto" w:fill="FFFFFF"/>
        <w:spacing w:after="0" w:line="360" w:lineRule="auto"/>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Varikotromboflebit proqressivləşdikdə (prosess budun səthi venası ilə proksimal istiqamətdə yayılıb AATE təhlükəsi yaratdıqda) </w:t>
      </w:r>
      <w:r>
        <w:rPr>
          <w:rFonts w:ascii="Times New Roman" w:hAnsi="Times New Roman" w:cs="Times New Roman"/>
          <w:b/>
          <w:sz w:val="28"/>
          <w:szCs w:val="28"/>
          <w:lang w:val="az-Latn-AZ"/>
        </w:rPr>
        <w:t xml:space="preserve">cərrahi müalicə </w:t>
      </w:r>
      <w:r w:rsidRPr="00160FDC">
        <w:rPr>
          <w:rFonts w:ascii="Times New Roman" w:hAnsi="Times New Roman" w:cs="Times New Roman"/>
          <w:sz w:val="28"/>
          <w:szCs w:val="28"/>
          <w:lang w:val="az-Latn-AZ"/>
        </w:rPr>
        <w:t>göstərişdir</w:t>
      </w:r>
      <w:r>
        <w:rPr>
          <w:rFonts w:ascii="Times New Roman" w:hAnsi="Times New Roman" w:cs="Times New Roman"/>
          <w:sz w:val="28"/>
          <w:szCs w:val="28"/>
          <w:lang w:val="az-Latn-AZ"/>
        </w:rPr>
        <w:t>.</w:t>
      </w:r>
      <w:r w:rsidRPr="00160FDC">
        <w:rPr>
          <w:rFonts w:ascii="Times New Roman" w:hAnsi="Times New Roman" w:cs="Times New Roman"/>
          <w:sz w:val="28"/>
          <w:szCs w:val="28"/>
          <w:lang w:val="az-Latn-AZ"/>
        </w:rPr>
        <w:t xml:space="preserve"> </w:t>
      </w:r>
    </w:p>
    <w:p w:rsidR="00D94828" w:rsidRDefault="00D94828" w:rsidP="00D94828">
      <w:pPr>
        <w:pStyle w:val="a3"/>
        <w:shd w:val="clear" w:color="auto" w:fill="FFFFFF"/>
        <w:spacing w:after="0" w:line="360" w:lineRule="auto"/>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F56EBF">
        <w:rPr>
          <w:rFonts w:ascii="Times New Roman" w:hAnsi="Times New Roman" w:cs="Times New Roman"/>
          <w:sz w:val="28"/>
          <w:szCs w:val="28"/>
          <w:u w:val="single"/>
          <w:lang w:val="az-Latn-AZ"/>
        </w:rPr>
        <w:t>Palliativ əməliyyat</w:t>
      </w:r>
      <w:r w:rsidR="0001251E">
        <w:rPr>
          <w:rFonts w:ascii="Times New Roman" w:hAnsi="Times New Roman" w:cs="Times New Roman"/>
          <w:sz w:val="28"/>
          <w:szCs w:val="28"/>
          <w:u w:val="single"/>
          <w:lang w:val="az-Latn-AZ"/>
        </w:rPr>
        <w:t>la</w:t>
      </w:r>
      <w:r w:rsidRPr="00160FDC">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trombun safenofemoral və ya safenopopliteal hövzədən dərin vena sisteminə keçmə təhlükəsi aradan qaldırılır. Budun böyük dərialtı venasının trombotik prosesi zamanı (qalxan tromboflebit) böyük dərialtı vena oval çüxur nahiyəsində bütün axarları bağlanmaqla 1-2 sm uzunluqda kəsilib götürülür.</w:t>
      </w:r>
      <w:r w:rsidRPr="00C431ED">
        <w:rPr>
          <w:rFonts w:ascii="Times New Roman" w:hAnsi="Times New Roman" w:cs="Times New Roman"/>
          <w:sz w:val="28"/>
          <w:szCs w:val="28"/>
          <w:lang w:val="az-Latn-AZ"/>
        </w:rPr>
        <w:t xml:space="preserve"> </w:t>
      </w:r>
      <w:r w:rsidRPr="00C431ED">
        <w:rPr>
          <w:rFonts w:ascii="Times New Roman" w:hAnsi="Times New Roman" w:cs="Times New Roman"/>
          <w:sz w:val="28"/>
          <w:szCs w:val="28"/>
          <w:u w:val="single"/>
          <w:lang w:val="az-Latn-AZ"/>
        </w:rPr>
        <w:t>Tromb kütləsi ostial klapanlara qədər yayıldıqda</w:t>
      </w:r>
      <w:r>
        <w:rPr>
          <w:rFonts w:ascii="Times New Roman" w:hAnsi="Times New Roman" w:cs="Times New Roman"/>
          <w:sz w:val="28"/>
          <w:szCs w:val="28"/>
          <w:lang w:val="az-Latn-AZ"/>
        </w:rPr>
        <w:t xml:space="preserve"> flotasiya edən trombun 1,5-2 sm uzunluqda zirvəsi Valsalva sınağının zirvəsində uclu sıxacla çıxarılır. Əgər flotasiya </w:t>
      </w:r>
      <w:r>
        <w:rPr>
          <w:rFonts w:ascii="Times New Roman" w:hAnsi="Times New Roman" w:cs="Times New Roman"/>
          <w:sz w:val="28"/>
          <w:szCs w:val="28"/>
          <w:lang w:val="az-Latn-AZ"/>
        </w:rPr>
        <w:lastRenderedPageBreak/>
        <w:t xml:space="preserve">edən tromb xarici qalça venasına çatırsa, trombu çıxartmazdan əvvəl trombun zirvəsindən yuxarı turniket qoyulur.  </w:t>
      </w:r>
    </w:p>
    <w:p w:rsidR="00D94828" w:rsidRDefault="00D94828" w:rsidP="00D94828">
      <w:pPr>
        <w:pStyle w:val="a3"/>
        <w:shd w:val="clear" w:color="auto" w:fill="FFFFFF"/>
        <w:spacing w:after="0" w:line="360" w:lineRule="auto"/>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Varikotromboflebitli xəstələrin </w:t>
      </w:r>
      <w:r>
        <w:rPr>
          <w:rFonts w:ascii="Times New Roman" w:hAnsi="Times New Roman" w:cs="Times New Roman"/>
          <w:sz w:val="28"/>
          <w:szCs w:val="28"/>
          <w:u w:val="single"/>
          <w:lang w:val="az-Latn-AZ"/>
        </w:rPr>
        <w:t>radikal cərrahi müalicəsi</w:t>
      </w:r>
      <w:r>
        <w:rPr>
          <w:rFonts w:ascii="Times New Roman" w:hAnsi="Times New Roman" w:cs="Times New Roman"/>
          <w:sz w:val="28"/>
          <w:szCs w:val="28"/>
          <w:lang w:val="az-Latn-AZ"/>
        </w:rPr>
        <w:t xml:space="preserve"> zamanı təkcə, tromboembolik ağırlaşmaların qarşısı alınmır, eyni zamanda tromboflebitli və varikoz genişlənmiş venalar çıxarılır, mütlə</w:t>
      </w:r>
      <w:r w:rsidR="008D05D7">
        <w:rPr>
          <w:rFonts w:ascii="Times New Roman" w:hAnsi="Times New Roman" w:cs="Times New Roman"/>
          <w:sz w:val="28"/>
          <w:szCs w:val="28"/>
          <w:lang w:val="az-Latn-AZ"/>
        </w:rPr>
        <w:t>q kommunikantlar bağlan</w:t>
      </w:r>
      <w:r>
        <w:rPr>
          <w:rFonts w:ascii="Times New Roman" w:hAnsi="Times New Roman" w:cs="Times New Roman"/>
          <w:sz w:val="28"/>
          <w:szCs w:val="28"/>
          <w:lang w:val="az-Latn-AZ"/>
        </w:rPr>
        <w:t>ır.</w:t>
      </w:r>
    </w:p>
    <w:p w:rsidR="005E15C4" w:rsidRDefault="00D520D7" w:rsidP="00A76728">
      <w:pPr>
        <w:pStyle w:val="a3"/>
        <w:shd w:val="clear" w:color="auto" w:fill="FFFFFF"/>
        <w:spacing w:after="0" w:line="360" w:lineRule="auto"/>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p>
    <w:p w:rsidR="00734D32" w:rsidRDefault="005E15C4" w:rsidP="00636D9D">
      <w:pPr>
        <w:pStyle w:val="a3"/>
        <w:shd w:val="clear" w:color="auto" w:fill="FFFFFF"/>
        <w:spacing w:after="0" w:line="360" w:lineRule="auto"/>
        <w:ind w:left="0"/>
        <w:jc w:val="both"/>
        <w:rPr>
          <w:rFonts w:ascii="Times New Roman" w:hAnsi="Times New Roman" w:cs="Times New Roman"/>
          <w:b/>
          <w:sz w:val="28"/>
          <w:szCs w:val="28"/>
          <w:lang w:val="az-Latn-AZ"/>
        </w:rPr>
      </w:pPr>
      <w:r>
        <w:rPr>
          <w:rFonts w:ascii="Times New Roman" w:hAnsi="Times New Roman" w:cs="Times New Roman"/>
          <w:sz w:val="28"/>
          <w:szCs w:val="28"/>
          <w:lang w:val="az-Latn-AZ"/>
        </w:rPr>
        <w:t xml:space="preserve">     </w:t>
      </w:r>
      <w:r w:rsidR="00734D32">
        <w:rPr>
          <w:rFonts w:ascii="Times New Roman" w:hAnsi="Times New Roman" w:cs="Times New Roman"/>
          <w:b/>
          <w:sz w:val="28"/>
          <w:szCs w:val="28"/>
          <w:lang w:val="az-Latn-AZ"/>
        </w:rPr>
        <w:t>VARİKOZ XƏSTƏLİYİNİN DİFFERENSİAL DİAQNOSTİKASI</w:t>
      </w:r>
    </w:p>
    <w:p w:rsidR="002932DF" w:rsidRDefault="002932DF" w:rsidP="002932DF">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Varikoz xəstəliyinin differensial diaqnostikası səthi venaların ikincili genişlənməsi ilə müşayə</w:t>
      </w:r>
      <w:r w:rsidR="008D05D7">
        <w:rPr>
          <w:rFonts w:ascii="Times New Roman" w:hAnsi="Times New Roman" w:cs="Times New Roman"/>
          <w:sz w:val="28"/>
          <w:szCs w:val="28"/>
          <w:lang w:val="az-Latn-AZ"/>
        </w:rPr>
        <w:t>t olunan patologiyalar</w:t>
      </w:r>
      <w:r>
        <w:rPr>
          <w:rFonts w:ascii="Times New Roman" w:hAnsi="Times New Roman" w:cs="Times New Roman"/>
          <w:sz w:val="28"/>
          <w:szCs w:val="28"/>
          <w:lang w:val="az-Latn-AZ"/>
        </w:rPr>
        <w:t xml:space="preserve"> </w:t>
      </w:r>
      <w:r w:rsidR="00CB4006">
        <w:rPr>
          <w:rFonts w:ascii="Times New Roman" w:hAnsi="Times New Roman" w:cs="Times New Roman"/>
          <w:sz w:val="28"/>
          <w:szCs w:val="28"/>
          <w:lang w:val="az-Latn-AZ"/>
        </w:rPr>
        <w:t>(posttromboflebitik sindrom, aşağı ətrafların a</w:t>
      </w:r>
      <w:r w:rsidR="008F314B">
        <w:rPr>
          <w:rFonts w:ascii="Times New Roman" w:hAnsi="Times New Roman" w:cs="Times New Roman"/>
          <w:sz w:val="28"/>
          <w:szCs w:val="28"/>
          <w:lang w:val="az-Latn-AZ"/>
        </w:rPr>
        <w:t>ngiodisplaziyaları</w:t>
      </w:r>
      <w:r w:rsidR="004F29C2">
        <w:rPr>
          <w:rFonts w:ascii="Times New Roman" w:hAnsi="Times New Roman" w:cs="Times New Roman"/>
          <w:sz w:val="28"/>
          <w:szCs w:val="28"/>
          <w:lang w:val="az-Latn-AZ"/>
        </w:rPr>
        <w:t>; cədvəl 1-ə bax</w:t>
      </w:r>
      <w:r w:rsidR="00CB4006">
        <w:rPr>
          <w:rFonts w:ascii="Times New Roman" w:hAnsi="Times New Roman" w:cs="Times New Roman"/>
          <w:sz w:val="28"/>
          <w:szCs w:val="28"/>
          <w:lang w:val="az-Latn-AZ"/>
        </w:rPr>
        <w:t xml:space="preserve">) </w:t>
      </w:r>
      <w:r w:rsidR="00DC2264">
        <w:rPr>
          <w:rFonts w:ascii="Times New Roman" w:hAnsi="Times New Roman" w:cs="Times New Roman"/>
          <w:sz w:val="28"/>
          <w:szCs w:val="28"/>
          <w:lang w:val="az-Latn-AZ"/>
        </w:rPr>
        <w:t xml:space="preserve">və limfa sisteminin xəstəlikləri ilə </w:t>
      </w:r>
      <w:r>
        <w:rPr>
          <w:rFonts w:ascii="Times New Roman" w:hAnsi="Times New Roman" w:cs="Times New Roman"/>
          <w:sz w:val="28"/>
          <w:szCs w:val="28"/>
          <w:lang w:val="az-Latn-AZ"/>
        </w:rPr>
        <w:t>aparılır.</w:t>
      </w:r>
    </w:p>
    <w:p w:rsidR="006D2FEE" w:rsidRDefault="006D2FEE" w:rsidP="00137A4A">
      <w:pPr>
        <w:shd w:val="clear" w:color="auto" w:fill="FFFFFF"/>
        <w:spacing w:after="0" w:line="360" w:lineRule="auto"/>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Aşağı ətrafların venoz displaziyaları</w:t>
      </w:r>
    </w:p>
    <w:p w:rsidR="006D2FEE" w:rsidRDefault="006D2FEE" w:rsidP="00137A4A">
      <w:pPr>
        <w:autoSpaceDE w:val="0"/>
        <w:autoSpaceDN w:val="0"/>
        <w:adjustRightInd w:val="0"/>
        <w:spacing w:after="0" w:line="36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Angiodisplaziyalar (damar malformasiyaları) embrional inkişafın erkən differensasiya mərhələsində pozğunluq nəticəsində baş verir və hansı damar komponentinin üstünlük təşkil etməsindən asılı olaraq</w:t>
      </w:r>
      <w:r w:rsidR="008D05D7">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aşağıdakı qruplara bölünür:</w:t>
      </w:r>
      <w:r w:rsidR="00CF036A">
        <w:rPr>
          <w:rFonts w:ascii="Times New Roman" w:hAnsi="Times New Roman" w:cs="Times New Roman"/>
          <w:sz w:val="28"/>
          <w:szCs w:val="28"/>
          <w:lang w:val="az-Latn-AZ"/>
        </w:rPr>
        <w:t xml:space="preserve"> kapillyar,</w:t>
      </w:r>
      <w:r>
        <w:rPr>
          <w:rFonts w:ascii="Times New Roman" w:hAnsi="Times New Roman" w:cs="Times New Roman"/>
          <w:sz w:val="28"/>
          <w:szCs w:val="28"/>
          <w:lang w:val="az-Latn-AZ"/>
        </w:rPr>
        <w:t xml:space="preserve"> arterial, venoz, arteriovenoz və limfatik. </w:t>
      </w:r>
      <w:r w:rsidR="00CF036A">
        <w:rPr>
          <w:rFonts w:ascii="Times New Roman" w:hAnsi="Times New Roman" w:cs="Times New Roman"/>
          <w:sz w:val="28"/>
          <w:szCs w:val="28"/>
          <w:lang w:val="az-Latn-AZ"/>
        </w:rPr>
        <w:t>Kapillyar və venoz angiodisplaziyalar zəif qan cərəyanı pozğunluğu ilə xarakterizə olunurlar. Arterial və arteriovenoz displaziyalar isə yüksək (sürətli) qan cərəyanı pozğunluğu ilə</w:t>
      </w:r>
      <w:r w:rsidR="00C61760">
        <w:rPr>
          <w:rFonts w:ascii="Times New Roman" w:hAnsi="Times New Roman" w:cs="Times New Roman"/>
          <w:sz w:val="28"/>
          <w:szCs w:val="28"/>
          <w:lang w:val="az-Latn-AZ"/>
        </w:rPr>
        <w:t xml:space="preserve"> müşayə</w:t>
      </w:r>
      <w:r w:rsidR="008F314B">
        <w:rPr>
          <w:rFonts w:ascii="Times New Roman" w:hAnsi="Times New Roman" w:cs="Times New Roman"/>
          <w:sz w:val="28"/>
          <w:szCs w:val="28"/>
          <w:lang w:val="az-Latn-AZ"/>
        </w:rPr>
        <w:t>t olunurlar.</w:t>
      </w:r>
      <w:r w:rsidR="00C61760">
        <w:rPr>
          <w:rFonts w:ascii="Times New Roman" w:hAnsi="Times New Roman" w:cs="Times New Roman"/>
          <w:sz w:val="28"/>
          <w:szCs w:val="28"/>
          <w:lang w:val="az-Latn-AZ"/>
        </w:rPr>
        <w:t xml:space="preserve"> </w:t>
      </w:r>
      <w:r w:rsidR="008F314B">
        <w:rPr>
          <w:rFonts w:ascii="Times New Roman" w:hAnsi="Times New Roman" w:cs="Times New Roman"/>
          <w:sz w:val="28"/>
          <w:szCs w:val="28"/>
          <w:lang w:val="az-Latn-AZ"/>
        </w:rPr>
        <w:t>B</w:t>
      </w:r>
      <w:r w:rsidR="00C61760">
        <w:rPr>
          <w:rFonts w:ascii="Times New Roman" w:hAnsi="Times New Roman" w:cs="Times New Roman"/>
          <w:sz w:val="28"/>
          <w:szCs w:val="28"/>
          <w:lang w:val="az-Latn-AZ"/>
        </w:rPr>
        <w:t>u da ürəyin sağ yarısının həddən çox dolmasına gətirib çıxara bil</w:t>
      </w:r>
      <w:r w:rsidR="008F314B">
        <w:rPr>
          <w:rFonts w:ascii="Times New Roman" w:hAnsi="Times New Roman" w:cs="Times New Roman"/>
          <w:sz w:val="28"/>
          <w:szCs w:val="28"/>
          <w:lang w:val="az-Latn-AZ"/>
        </w:rPr>
        <w:t>i</w:t>
      </w:r>
      <w:r w:rsidR="00C61760">
        <w:rPr>
          <w:rFonts w:ascii="Times New Roman" w:hAnsi="Times New Roman" w:cs="Times New Roman"/>
          <w:sz w:val="28"/>
          <w:szCs w:val="28"/>
          <w:lang w:val="az-Latn-AZ"/>
        </w:rPr>
        <w:t>r</w:t>
      </w:r>
      <w:r w:rsidR="00B77514">
        <w:rPr>
          <w:rFonts w:ascii="Times New Roman" w:hAnsi="Times New Roman" w:cs="Times New Roman"/>
          <w:sz w:val="28"/>
          <w:szCs w:val="28"/>
          <w:lang w:val="az-Latn-AZ"/>
        </w:rPr>
        <w:t xml:space="preserve">. </w:t>
      </w:r>
      <w:r>
        <w:rPr>
          <w:rFonts w:ascii="Times New Roman" w:hAnsi="Times New Roman" w:cs="Times New Roman"/>
          <w:b/>
          <w:sz w:val="28"/>
          <w:szCs w:val="28"/>
          <w:lang w:val="az-Latn-AZ"/>
        </w:rPr>
        <w:t xml:space="preserve">Venoz forma </w:t>
      </w:r>
      <w:r>
        <w:rPr>
          <w:rFonts w:ascii="Times New Roman" w:hAnsi="Times New Roman" w:cs="Times New Roman"/>
          <w:sz w:val="28"/>
          <w:szCs w:val="28"/>
          <w:lang w:val="az-Latn-AZ"/>
        </w:rPr>
        <w:t>angiodisplaziya</w:t>
      </w:r>
      <w:r w:rsidR="00CF036A">
        <w:rPr>
          <w:rFonts w:ascii="Times New Roman" w:hAnsi="Times New Roman" w:cs="Times New Roman"/>
          <w:sz w:val="28"/>
          <w:szCs w:val="28"/>
          <w:lang w:val="az-Latn-AZ"/>
        </w:rPr>
        <w:t xml:space="preserve">lar </w:t>
      </w:r>
      <w:r w:rsidR="00B77514">
        <w:rPr>
          <w:rFonts w:ascii="Times New Roman" w:hAnsi="Times New Roman" w:cs="Times New Roman"/>
          <w:sz w:val="28"/>
          <w:szCs w:val="28"/>
          <w:lang w:val="az-Latn-AZ"/>
        </w:rPr>
        <w:t xml:space="preserve">zamanı dəyişikliklər </w:t>
      </w:r>
      <w:r w:rsidR="00CF036A">
        <w:rPr>
          <w:rFonts w:ascii="Times New Roman" w:hAnsi="Times New Roman" w:cs="Times New Roman"/>
          <w:sz w:val="28"/>
          <w:szCs w:val="28"/>
          <w:lang w:val="az-Latn-AZ"/>
        </w:rPr>
        <w:t>müxtəli</w:t>
      </w:r>
      <w:r w:rsidR="008F314B">
        <w:rPr>
          <w:rFonts w:ascii="Times New Roman" w:hAnsi="Times New Roman" w:cs="Times New Roman"/>
          <w:sz w:val="28"/>
          <w:szCs w:val="28"/>
          <w:lang w:val="az-Latn-AZ"/>
        </w:rPr>
        <w:t>f xarakter daşıyır</w:t>
      </w:r>
      <w:r w:rsidR="00CF036A">
        <w:rPr>
          <w:rFonts w:ascii="Times New Roman" w:hAnsi="Times New Roman" w:cs="Times New Roman"/>
          <w:sz w:val="28"/>
          <w:szCs w:val="28"/>
          <w:lang w:val="az-Latn-AZ"/>
        </w:rPr>
        <w:t xml:space="preserve">: </w:t>
      </w:r>
      <w:r w:rsidR="00B77514">
        <w:rPr>
          <w:rFonts w:ascii="Times New Roman" w:hAnsi="Times New Roman" w:cs="Times New Roman"/>
          <w:sz w:val="28"/>
          <w:szCs w:val="28"/>
          <w:lang w:val="az-Latn-AZ"/>
        </w:rPr>
        <w:t>dərin venaların aplaziya, hipoplaziya, stranqulyasiyası, anadangəlmə qapaq çatmamazlığı, flebektaziyası; səthi, əzələ və orqan venalarının flebektaziyası, em</w:t>
      </w:r>
      <w:r w:rsidR="00572BFE">
        <w:rPr>
          <w:rFonts w:ascii="Times New Roman" w:hAnsi="Times New Roman" w:cs="Times New Roman"/>
          <w:sz w:val="28"/>
          <w:szCs w:val="28"/>
          <w:lang w:val="az-Latn-AZ"/>
        </w:rPr>
        <w:t>brional vena</w:t>
      </w:r>
      <w:r w:rsidR="0051399D" w:rsidRPr="0051399D">
        <w:rPr>
          <w:rFonts w:ascii="Times New Roman" w:hAnsi="Times New Roman" w:cs="Times New Roman"/>
          <w:sz w:val="28"/>
          <w:szCs w:val="28"/>
          <w:lang w:val="az-Latn-AZ"/>
        </w:rPr>
        <w:t xml:space="preserve">; </w:t>
      </w:r>
      <w:r w:rsidR="0051399D">
        <w:rPr>
          <w:rFonts w:ascii="Times New Roman" w:hAnsi="Times New Roman" w:cs="Times New Roman"/>
          <w:sz w:val="28"/>
          <w:szCs w:val="28"/>
          <w:lang w:val="az-Latn-AZ"/>
        </w:rPr>
        <w:t>səthi kapillyar damar nevusu və dərin orqan kavernozu şəklində angiomatoz</w:t>
      </w:r>
      <w:r w:rsidR="0051399D" w:rsidRPr="0051399D">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p>
    <w:p w:rsidR="00B921AF" w:rsidRDefault="006D2FEE" w:rsidP="00137A4A">
      <w:pPr>
        <w:pStyle w:val="Default"/>
        <w:spacing w:line="360" w:lineRule="auto"/>
        <w:jc w:val="both"/>
        <w:rPr>
          <w:sz w:val="28"/>
          <w:szCs w:val="28"/>
          <w:lang w:val="az-Latn-AZ"/>
        </w:rPr>
      </w:pPr>
      <w:r>
        <w:rPr>
          <w:sz w:val="28"/>
          <w:szCs w:val="28"/>
          <w:lang w:val="az-Latn-AZ"/>
        </w:rPr>
        <w:t xml:space="preserve">    </w:t>
      </w:r>
      <w:r>
        <w:rPr>
          <w:b/>
          <w:sz w:val="28"/>
          <w:szCs w:val="28"/>
          <w:lang w:val="az-Latn-AZ"/>
        </w:rPr>
        <w:t>Arteriovenoz forma angiodisplaziya</w:t>
      </w:r>
      <w:r w:rsidR="005D699B">
        <w:rPr>
          <w:b/>
          <w:sz w:val="28"/>
          <w:szCs w:val="28"/>
          <w:lang w:val="az-Latn-AZ"/>
        </w:rPr>
        <w:t>lar</w:t>
      </w:r>
      <w:r>
        <w:rPr>
          <w:b/>
          <w:sz w:val="28"/>
          <w:szCs w:val="28"/>
          <w:lang w:val="az-Latn-AZ"/>
        </w:rPr>
        <w:t xml:space="preserve"> </w:t>
      </w:r>
      <w:r w:rsidRPr="00DC187F">
        <w:rPr>
          <w:i/>
          <w:sz w:val="28"/>
          <w:szCs w:val="28"/>
          <w:lang w:val="az-Latn-AZ"/>
        </w:rPr>
        <w:t>makro- və mikrofistulyoz</w:t>
      </w:r>
      <w:r w:rsidR="005D699B">
        <w:rPr>
          <w:i/>
          <w:sz w:val="28"/>
          <w:szCs w:val="28"/>
          <w:lang w:val="az-Latn-AZ"/>
        </w:rPr>
        <w:t xml:space="preserve"> </w:t>
      </w:r>
      <w:r w:rsidR="005D699B">
        <w:rPr>
          <w:sz w:val="28"/>
          <w:szCs w:val="28"/>
          <w:lang w:val="az-Latn-AZ"/>
        </w:rPr>
        <w:t>olmaqla</w:t>
      </w:r>
      <w:r w:rsidR="005D699B">
        <w:rPr>
          <w:i/>
          <w:sz w:val="28"/>
          <w:szCs w:val="28"/>
          <w:lang w:val="az-Latn-AZ"/>
        </w:rPr>
        <w:t xml:space="preserve"> </w:t>
      </w:r>
      <w:r w:rsidR="005D699B">
        <w:rPr>
          <w:sz w:val="28"/>
          <w:szCs w:val="28"/>
          <w:lang w:val="az-Latn-AZ"/>
        </w:rPr>
        <w:t>iki qrupa bölünür.</w:t>
      </w:r>
      <w:r>
        <w:rPr>
          <w:i/>
          <w:sz w:val="28"/>
          <w:szCs w:val="28"/>
          <w:lang w:val="az-Latn-AZ"/>
        </w:rPr>
        <w:t xml:space="preserve"> </w:t>
      </w:r>
      <w:r>
        <w:rPr>
          <w:sz w:val="28"/>
          <w:szCs w:val="28"/>
          <w:lang w:val="az-Latn-AZ"/>
        </w:rPr>
        <w:t>Arteriola və venul</w:t>
      </w:r>
      <w:r w:rsidR="00FA488C">
        <w:rPr>
          <w:sz w:val="28"/>
          <w:szCs w:val="28"/>
          <w:lang w:val="az-Latn-AZ"/>
        </w:rPr>
        <w:t xml:space="preserve">alar arasındakı makrofistulaların diametri </w:t>
      </w:r>
      <w:r>
        <w:rPr>
          <w:sz w:val="28"/>
          <w:szCs w:val="28"/>
          <w:lang w:val="az-Latn-AZ"/>
        </w:rPr>
        <w:t>1-5mm</w:t>
      </w:r>
      <w:r w:rsidR="00215021">
        <w:rPr>
          <w:sz w:val="28"/>
          <w:szCs w:val="28"/>
          <w:lang w:val="az-Latn-AZ"/>
        </w:rPr>
        <w:t>-ə çatır</w:t>
      </w:r>
      <w:r>
        <w:rPr>
          <w:sz w:val="28"/>
          <w:szCs w:val="28"/>
          <w:lang w:val="az-Latn-AZ"/>
        </w:rPr>
        <w:t xml:space="preserve">, əməliyyat zamanı aşkar edilə bilirlər. Arteriolyar səviyyədə və mikrosirkulyator şəbəkənin prekapillyar hissəsində yaranan mikrofistullar yalnız mikroskopla görünürlər. Aşağı ətraf angiodisplaziyalarının klinik təzahürlərinin müxtəlifliyi və diaqnostikasının mürəkkəbliyi ona gətirib çıxarır ki, damar </w:t>
      </w:r>
      <w:r>
        <w:rPr>
          <w:sz w:val="28"/>
          <w:szCs w:val="28"/>
          <w:lang w:val="az-Latn-AZ"/>
        </w:rPr>
        <w:lastRenderedPageBreak/>
        <w:t xml:space="preserve">malformasiyası ilə pasientlər müxtəlif profilli həkimlərə müraciət edirlər. Bəzən böyük angiomatoz nevuslar zamanı xəstələr dermatoloqda,  sümük və yumşaq toxuma hipertrofiyası zamanı ortopeddə müayinə olunur, XVÇ fonunda trofiki pozğunluqlar zamanı isə  irinli cərrahiyyə şöbəsində müalicə </w:t>
      </w:r>
      <w:r w:rsidR="00215021">
        <w:rPr>
          <w:sz w:val="28"/>
          <w:szCs w:val="28"/>
          <w:lang w:val="az-Latn-AZ"/>
        </w:rPr>
        <w:t>alırlar</w:t>
      </w:r>
      <w:r>
        <w:rPr>
          <w:sz w:val="28"/>
          <w:szCs w:val="28"/>
          <w:lang w:val="az-Latn-AZ"/>
        </w:rPr>
        <w:t xml:space="preserve">. </w:t>
      </w:r>
    </w:p>
    <w:p w:rsidR="00B921AF" w:rsidRDefault="00B921AF" w:rsidP="00137A4A">
      <w:pPr>
        <w:pStyle w:val="Default"/>
        <w:spacing w:line="360" w:lineRule="auto"/>
        <w:jc w:val="both"/>
        <w:rPr>
          <w:sz w:val="28"/>
          <w:szCs w:val="28"/>
          <w:lang w:val="az-Latn-AZ"/>
        </w:rPr>
      </w:pPr>
      <w:r>
        <w:rPr>
          <w:i/>
          <w:sz w:val="28"/>
          <w:szCs w:val="28"/>
          <w:u w:val="single"/>
          <w:lang w:val="az-Latn-AZ"/>
        </w:rPr>
        <w:t>Klippel-Trenon sindromu.</w:t>
      </w:r>
      <w:r>
        <w:rPr>
          <w:i/>
          <w:sz w:val="28"/>
          <w:szCs w:val="28"/>
          <w:lang w:val="az-Latn-AZ"/>
        </w:rPr>
        <w:t xml:space="preserve"> </w:t>
      </w:r>
      <w:r>
        <w:rPr>
          <w:sz w:val="28"/>
          <w:szCs w:val="28"/>
          <w:lang w:val="az-Latn-AZ"/>
        </w:rPr>
        <w:t>Klippel və trenon 1900-cu ildə uşaqlarda 3 əlaməti özündə birləşdirən simptomokompleksi təsvir etmişdir:</w:t>
      </w:r>
    </w:p>
    <w:p w:rsidR="00B921AF" w:rsidRDefault="00B921AF" w:rsidP="00137A4A">
      <w:pPr>
        <w:pStyle w:val="Default"/>
        <w:numPr>
          <w:ilvl w:val="0"/>
          <w:numId w:val="11"/>
        </w:numPr>
        <w:spacing w:line="360" w:lineRule="auto"/>
        <w:jc w:val="both"/>
        <w:rPr>
          <w:sz w:val="28"/>
          <w:szCs w:val="28"/>
          <w:lang w:val="az-Latn-AZ"/>
        </w:rPr>
      </w:pPr>
      <w:r>
        <w:rPr>
          <w:sz w:val="28"/>
          <w:szCs w:val="28"/>
          <w:lang w:val="az-Latn-AZ"/>
        </w:rPr>
        <w:t>Dərialtı venaların varikoz genişlənməsi.</w:t>
      </w:r>
    </w:p>
    <w:p w:rsidR="00B921AF" w:rsidRDefault="00B921AF" w:rsidP="00137A4A">
      <w:pPr>
        <w:pStyle w:val="Default"/>
        <w:numPr>
          <w:ilvl w:val="0"/>
          <w:numId w:val="11"/>
        </w:numPr>
        <w:spacing w:line="360" w:lineRule="auto"/>
        <w:jc w:val="both"/>
        <w:rPr>
          <w:sz w:val="28"/>
          <w:szCs w:val="28"/>
          <w:lang w:val="az-Latn-AZ"/>
        </w:rPr>
      </w:pPr>
      <w:r>
        <w:rPr>
          <w:sz w:val="28"/>
          <w:szCs w:val="28"/>
          <w:lang w:val="az-Latn-AZ"/>
        </w:rPr>
        <w:t>Dəridə damar və ya piqment ləkələri.</w:t>
      </w:r>
    </w:p>
    <w:p w:rsidR="00B921AF" w:rsidRDefault="00B921AF" w:rsidP="00137A4A">
      <w:pPr>
        <w:pStyle w:val="Default"/>
        <w:numPr>
          <w:ilvl w:val="0"/>
          <w:numId w:val="11"/>
        </w:numPr>
        <w:spacing w:line="360" w:lineRule="auto"/>
        <w:jc w:val="both"/>
        <w:rPr>
          <w:sz w:val="28"/>
          <w:szCs w:val="28"/>
          <w:lang w:val="az-Latn-AZ"/>
        </w:rPr>
      </w:pPr>
      <w:r>
        <w:rPr>
          <w:sz w:val="28"/>
          <w:szCs w:val="28"/>
          <w:lang w:val="az-Latn-AZ"/>
        </w:rPr>
        <w:t xml:space="preserve">Ətrafın hipertrofiyası (uzanma və qalınlaşması).  </w:t>
      </w:r>
    </w:p>
    <w:p w:rsidR="001E39A0" w:rsidRDefault="001E39A0" w:rsidP="00137A4A">
      <w:pPr>
        <w:pStyle w:val="Default"/>
        <w:spacing w:line="360" w:lineRule="auto"/>
        <w:jc w:val="both"/>
        <w:rPr>
          <w:sz w:val="28"/>
          <w:szCs w:val="28"/>
          <w:lang w:val="az-Latn-AZ"/>
        </w:rPr>
      </w:pPr>
      <w:r>
        <w:rPr>
          <w:sz w:val="28"/>
          <w:szCs w:val="28"/>
          <w:lang w:val="az-Latn-AZ"/>
        </w:rPr>
        <w:t>Yuxarıda təsvir edilmiş triadadan əlavə hipertrixoz, hiperhidroz, dəridə trofiki dəyişikliklə</w:t>
      </w:r>
      <w:r w:rsidR="008D05D7">
        <w:rPr>
          <w:sz w:val="28"/>
          <w:szCs w:val="28"/>
          <w:lang w:val="az-Latn-AZ"/>
        </w:rPr>
        <w:t>r kimi</w:t>
      </w:r>
      <w:r>
        <w:rPr>
          <w:sz w:val="28"/>
          <w:szCs w:val="28"/>
          <w:lang w:val="az-Latn-AZ"/>
        </w:rPr>
        <w:t xml:space="preserve"> klinik əlamətlər də tə</w:t>
      </w:r>
      <w:r w:rsidR="00484F0D">
        <w:rPr>
          <w:sz w:val="28"/>
          <w:szCs w:val="28"/>
          <w:lang w:val="az-Latn-AZ"/>
        </w:rPr>
        <w:t>zahür edə</w:t>
      </w:r>
      <w:r>
        <w:rPr>
          <w:sz w:val="28"/>
          <w:szCs w:val="28"/>
          <w:lang w:val="az-Latn-AZ"/>
        </w:rPr>
        <w:t xml:space="preserve"> bilər.  </w:t>
      </w:r>
    </w:p>
    <w:p w:rsidR="007D1984" w:rsidRDefault="001E39A0" w:rsidP="00137A4A">
      <w:pPr>
        <w:pStyle w:val="Default"/>
        <w:spacing w:line="360" w:lineRule="auto"/>
        <w:jc w:val="both"/>
        <w:rPr>
          <w:sz w:val="28"/>
          <w:szCs w:val="28"/>
          <w:lang w:val="az-Latn-AZ"/>
        </w:rPr>
      </w:pPr>
      <w:r>
        <w:rPr>
          <w:sz w:val="28"/>
          <w:szCs w:val="28"/>
          <w:lang w:val="az-Latn-AZ"/>
        </w:rPr>
        <w:t xml:space="preserve">     </w:t>
      </w:r>
      <w:r w:rsidR="00B921AF">
        <w:rPr>
          <w:sz w:val="28"/>
          <w:szCs w:val="28"/>
          <w:u w:val="single"/>
          <w:lang w:val="az-Latn-AZ"/>
        </w:rPr>
        <w:t>Səbəbi</w:t>
      </w:r>
      <w:r w:rsidR="00B921AF" w:rsidRPr="00B921AF">
        <w:rPr>
          <w:sz w:val="28"/>
          <w:szCs w:val="28"/>
          <w:lang w:val="az-Latn-AZ"/>
        </w:rPr>
        <w:t xml:space="preserve">: </w:t>
      </w:r>
      <w:r w:rsidR="00B921AF">
        <w:rPr>
          <w:sz w:val="28"/>
          <w:szCs w:val="28"/>
          <w:lang w:val="az-Latn-AZ"/>
        </w:rPr>
        <w:t>aplaziya və</w:t>
      </w:r>
      <w:r w:rsidR="007D1984">
        <w:rPr>
          <w:sz w:val="28"/>
          <w:szCs w:val="28"/>
          <w:lang w:val="az-Latn-AZ"/>
        </w:rPr>
        <w:t xml:space="preserve"> hipoplaziya</w:t>
      </w:r>
      <w:r w:rsidR="00484F0D">
        <w:rPr>
          <w:sz w:val="28"/>
          <w:szCs w:val="28"/>
          <w:lang w:val="az-Latn-AZ"/>
        </w:rPr>
        <w:t>,</w:t>
      </w:r>
      <w:r w:rsidR="007D1984">
        <w:rPr>
          <w:sz w:val="28"/>
          <w:szCs w:val="28"/>
          <w:lang w:val="az-Latn-AZ"/>
        </w:rPr>
        <w:t xml:space="preserve"> </w:t>
      </w:r>
      <w:r w:rsidR="000D4ADA">
        <w:rPr>
          <w:sz w:val="28"/>
          <w:szCs w:val="28"/>
          <w:lang w:val="az-Latn-AZ"/>
        </w:rPr>
        <w:t>kə</w:t>
      </w:r>
      <w:r w:rsidR="00484F0D">
        <w:rPr>
          <w:sz w:val="28"/>
          <w:szCs w:val="28"/>
          <w:lang w:val="az-Latn-AZ"/>
        </w:rPr>
        <w:t>nardan embrional</w:t>
      </w:r>
      <w:r w:rsidR="000D4ADA">
        <w:rPr>
          <w:sz w:val="28"/>
          <w:szCs w:val="28"/>
          <w:lang w:val="az-Latn-AZ"/>
        </w:rPr>
        <w:t xml:space="preserve"> elementlər, anomal əzələlər və abberant arteriyalarla sıxılma nəticəsində </w:t>
      </w:r>
      <w:r w:rsidR="000D4ADA" w:rsidRPr="00B921AF">
        <w:rPr>
          <w:sz w:val="28"/>
          <w:szCs w:val="28"/>
          <w:lang w:val="az-Latn-AZ"/>
        </w:rPr>
        <w:t>dərin venaların</w:t>
      </w:r>
      <w:r w:rsidR="000D4ADA">
        <w:rPr>
          <w:sz w:val="28"/>
          <w:szCs w:val="28"/>
          <w:lang w:val="az-Latn-AZ"/>
        </w:rPr>
        <w:t xml:space="preserve"> keçiriciliyinin pozulması.</w:t>
      </w:r>
      <w:r w:rsidR="00B921AF">
        <w:rPr>
          <w:sz w:val="28"/>
          <w:szCs w:val="28"/>
          <w:lang w:val="az-Latn-AZ"/>
        </w:rPr>
        <w:t xml:space="preserve"> </w:t>
      </w:r>
    </w:p>
    <w:p w:rsidR="001E39A0" w:rsidRDefault="001E39A0" w:rsidP="00137A4A">
      <w:pPr>
        <w:pStyle w:val="Default"/>
        <w:spacing w:line="360" w:lineRule="auto"/>
        <w:jc w:val="both"/>
        <w:rPr>
          <w:sz w:val="28"/>
          <w:szCs w:val="28"/>
          <w:lang w:val="az-Latn-AZ"/>
        </w:rPr>
      </w:pPr>
      <w:r>
        <w:rPr>
          <w:sz w:val="28"/>
          <w:szCs w:val="28"/>
          <w:lang w:val="az-Latn-AZ"/>
        </w:rPr>
        <w:t xml:space="preserve">     </w:t>
      </w:r>
      <w:r w:rsidR="00484F0D">
        <w:rPr>
          <w:sz w:val="28"/>
          <w:szCs w:val="28"/>
          <w:u w:val="single"/>
          <w:lang w:val="az-Latn-AZ"/>
        </w:rPr>
        <w:t>Diaqnostika:</w:t>
      </w:r>
      <w:r w:rsidR="00484F0D">
        <w:rPr>
          <w:sz w:val="28"/>
          <w:szCs w:val="28"/>
          <w:lang w:val="az-Latn-AZ"/>
        </w:rPr>
        <w:t xml:space="preserve"> </w:t>
      </w:r>
      <w:r>
        <w:rPr>
          <w:sz w:val="28"/>
          <w:szCs w:val="28"/>
          <w:lang w:val="az-Latn-AZ"/>
        </w:rPr>
        <w:t>fleboqrafiya və ultrasəs tripleks skaner müayinəsində dərin venaların keçiriciliyinin pozulması və ya okklyuziyası.</w:t>
      </w:r>
    </w:p>
    <w:p w:rsidR="001E39A0" w:rsidRDefault="001E39A0" w:rsidP="00137A4A">
      <w:pPr>
        <w:pStyle w:val="Default"/>
        <w:spacing w:line="360" w:lineRule="auto"/>
        <w:jc w:val="both"/>
        <w:rPr>
          <w:sz w:val="28"/>
          <w:szCs w:val="28"/>
          <w:lang w:val="az-Latn-AZ"/>
        </w:rPr>
      </w:pPr>
      <w:r>
        <w:rPr>
          <w:sz w:val="28"/>
          <w:szCs w:val="28"/>
          <w:lang w:val="az-Latn-AZ"/>
        </w:rPr>
        <w:t xml:space="preserve">     </w:t>
      </w:r>
      <w:r w:rsidRPr="001E39A0">
        <w:rPr>
          <w:sz w:val="28"/>
          <w:szCs w:val="28"/>
          <w:u w:val="single"/>
          <w:lang w:val="az-Latn-AZ"/>
        </w:rPr>
        <w:t>Müalicəsi</w:t>
      </w:r>
      <w:r>
        <w:rPr>
          <w:sz w:val="28"/>
          <w:szCs w:val="28"/>
          <w:lang w:val="az-Latn-AZ"/>
        </w:rPr>
        <w:t xml:space="preserve"> </w:t>
      </w:r>
      <w:r w:rsidRPr="001E39A0">
        <w:rPr>
          <w:sz w:val="28"/>
          <w:szCs w:val="28"/>
          <w:lang w:val="az-Latn-AZ"/>
        </w:rPr>
        <w:t>yalnız</w:t>
      </w:r>
      <w:r>
        <w:rPr>
          <w:sz w:val="28"/>
          <w:szCs w:val="28"/>
          <w:lang w:val="az-Latn-AZ"/>
        </w:rPr>
        <w:t xml:space="preserve"> cə</w:t>
      </w:r>
      <w:r w:rsidR="00F73739">
        <w:rPr>
          <w:sz w:val="28"/>
          <w:szCs w:val="28"/>
          <w:lang w:val="az-Latn-AZ"/>
        </w:rPr>
        <w:t>rrahidir:</w:t>
      </w:r>
      <w:r>
        <w:rPr>
          <w:sz w:val="28"/>
          <w:szCs w:val="28"/>
          <w:lang w:val="az-Latn-AZ"/>
        </w:rPr>
        <w:t xml:space="preserve"> </w:t>
      </w:r>
      <w:r w:rsidR="00F73739">
        <w:rPr>
          <w:sz w:val="28"/>
          <w:szCs w:val="28"/>
          <w:lang w:val="az-Latn-AZ"/>
        </w:rPr>
        <w:t>a</w:t>
      </w:r>
      <w:r>
        <w:rPr>
          <w:sz w:val="28"/>
          <w:szCs w:val="28"/>
          <w:lang w:val="az-Latn-AZ"/>
        </w:rPr>
        <w:t>plaziya və hipoplaziya zamanı şuntlama və ya plastika, kənardan sıxılma zamanı isə sıxılma səbə</w:t>
      </w:r>
      <w:r w:rsidR="00F73739">
        <w:rPr>
          <w:sz w:val="28"/>
          <w:szCs w:val="28"/>
          <w:lang w:val="az-Latn-AZ"/>
        </w:rPr>
        <w:t>binin aradan qaldırılması həyata keçirilir</w:t>
      </w:r>
      <w:r>
        <w:rPr>
          <w:sz w:val="28"/>
          <w:szCs w:val="28"/>
          <w:lang w:val="az-Latn-AZ"/>
        </w:rPr>
        <w:t xml:space="preserve">. </w:t>
      </w:r>
    </w:p>
    <w:p w:rsidR="00734D32" w:rsidRDefault="00F73739" w:rsidP="00137A4A">
      <w:pPr>
        <w:pStyle w:val="Default"/>
        <w:spacing w:line="360" w:lineRule="auto"/>
        <w:jc w:val="both"/>
        <w:rPr>
          <w:sz w:val="28"/>
          <w:szCs w:val="28"/>
          <w:lang w:val="az-Latn-AZ"/>
        </w:rPr>
      </w:pPr>
      <w:r>
        <w:rPr>
          <w:i/>
          <w:sz w:val="28"/>
          <w:szCs w:val="28"/>
          <w:u w:val="single"/>
          <w:lang w:val="az-Latn-AZ"/>
        </w:rPr>
        <w:t>Parks-Veber-Rubaşov sindromu.</w:t>
      </w:r>
      <w:r>
        <w:rPr>
          <w:sz w:val="28"/>
          <w:szCs w:val="28"/>
          <w:lang w:val="az-Latn-AZ"/>
        </w:rPr>
        <w:t xml:space="preserve"> Kliniki olaraq Klippel-Trenon sindromuna oxşardır: eyni simptomlar triadası müəyyən olunur. Fərqləndirici cəhətləri bunlardır: dərialtı venaların pulsasiyası, horizontal vəziyyətdə venaların boşalmaması, genişlənmiş venoz düyünlər üzərində dəri hərarətinin yüksəlməsi, taxikardiya</w:t>
      </w:r>
      <w:r w:rsidR="000955D6">
        <w:rPr>
          <w:sz w:val="28"/>
          <w:szCs w:val="28"/>
          <w:lang w:val="az-Latn-AZ"/>
        </w:rPr>
        <w:t xml:space="preserve">; </w:t>
      </w:r>
    </w:p>
    <w:p w:rsidR="00734D32" w:rsidRPr="00734D32" w:rsidRDefault="00734D32" w:rsidP="00137A4A">
      <w:pPr>
        <w:pStyle w:val="Default"/>
        <w:spacing w:line="360" w:lineRule="auto"/>
        <w:jc w:val="both"/>
        <w:rPr>
          <w:lang w:val="az-Latn-AZ"/>
        </w:rPr>
      </w:pPr>
      <w:r>
        <w:rPr>
          <w:sz w:val="28"/>
          <w:szCs w:val="28"/>
          <w:u w:val="single"/>
          <w:lang w:val="az-Latn-AZ"/>
        </w:rPr>
        <w:t>Səbəbi</w:t>
      </w:r>
      <w:r>
        <w:rPr>
          <w:sz w:val="28"/>
          <w:szCs w:val="28"/>
          <w:lang w:val="az-Latn-AZ"/>
        </w:rPr>
        <w:t xml:space="preserve"> – anadan gəlmə arteriovenoz fistullar.  </w:t>
      </w:r>
    </w:p>
    <w:p w:rsidR="00734D32" w:rsidRDefault="00734D32" w:rsidP="00137A4A">
      <w:pPr>
        <w:pStyle w:val="Default"/>
        <w:spacing w:line="360" w:lineRule="auto"/>
        <w:jc w:val="both"/>
        <w:rPr>
          <w:sz w:val="28"/>
          <w:szCs w:val="28"/>
          <w:lang w:val="az-Latn-AZ"/>
        </w:rPr>
      </w:pPr>
      <w:r>
        <w:rPr>
          <w:sz w:val="28"/>
          <w:szCs w:val="28"/>
          <w:u w:val="single"/>
          <w:lang w:val="az-Latn-AZ"/>
        </w:rPr>
        <w:t>Diaqnostika:</w:t>
      </w:r>
      <w:r>
        <w:rPr>
          <w:sz w:val="28"/>
          <w:szCs w:val="28"/>
          <w:lang w:val="az-Latn-AZ"/>
        </w:rPr>
        <w:t xml:space="preserve"> </w:t>
      </w:r>
      <w:r w:rsidR="000955D6">
        <w:rPr>
          <w:sz w:val="28"/>
          <w:szCs w:val="28"/>
          <w:lang w:val="az-Latn-AZ"/>
        </w:rPr>
        <w:t>Dobrovolskaya-Nikolanidi simptomu – magistral arteriyanı sıxdıqdan sonra nəbzin azal</w:t>
      </w:r>
      <w:r w:rsidR="0082599B">
        <w:rPr>
          <w:sz w:val="28"/>
          <w:szCs w:val="28"/>
          <w:lang w:val="az-Latn-AZ"/>
        </w:rPr>
        <w:t>ması; venoz qanda oksigenləşməsinin</w:t>
      </w:r>
      <w:r w:rsidR="000955D6">
        <w:rPr>
          <w:sz w:val="28"/>
          <w:szCs w:val="28"/>
          <w:lang w:val="az-Latn-AZ"/>
        </w:rPr>
        <w:t xml:space="preserve"> artması</w:t>
      </w:r>
      <w:r w:rsidR="0082599B">
        <w:rPr>
          <w:sz w:val="28"/>
          <w:szCs w:val="28"/>
          <w:lang w:val="az-Latn-AZ"/>
        </w:rPr>
        <w:t>; fonoangiometriya zamanı patoloji əlaqə nahiyəsində sistolo-diastolik küy; angioqrafiyada – arteriya və venaların eyni zamanda dolması</w:t>
      </w:r>
      <w:r>
        <w:rPr>
          <w:sz w:val="28"/>
          <w:szCs w:val="28"/>
          <w:lang w:val="az-Latn-AZ"/>
        </w:rPr>
        <w:t>; ultrasəs tripleks müayinədə - qan cərəyanı sürətinin, xüsusilə də, diastolik sürətin yüksəlməsi</w:t>
      </w:r>
      <w:r w:rsidR="00F73739">
        <w:rPr>
          <w:sz w:val="28"/>
          <w:szCs w:val="28"/>
          <w:lang w:val="az-Latn-AZ"/>
        </w:rPr>
        <w:t>.</w:t>
      </w:r>
    </w:p>
    <w:p w:rsidR="00734D32" w:rsidRDefault="00734D32" w:rsidP="00137A4A">
      <w:pPr>
        <w:pStyle w:val="Default"/>
        <w:spacing w:line="360" w:lineRule="auto"/>
        <w:jc w:val="both"/>
        <w:rPr>
          <w:sz w:val="28"/>
          <w:szCs w:val="28"/>
          <w:lang w:val="az-Latn-AZ"/>
        </w:rPr>
      </w:pPr>
      <w:r>
        <w:rPr>
          <w:sz w:val="28"/>
          <w:szCs w:val="28"/>
          <w:lang w:val="az-Latn-AZ"/>
        </w:rPr>
        <w:t xml:space="preserve">  </w:t>
      </w:r>
      <w:r w:rsidR="00F73739">
        <w:rPr>
          <w:sz w:val="28"/>
          <w:szCs w:val="28"/>
          <w:lang w:val="az-Latn-AZ"/>
        </w:rPr>
        <w:t xml:space="preserve"> </w:t>
      </w:r>
      <w:r w:rsidRPr="001E39A0">
        <w:rPr>
          <w:sz w:val="28"/>
          <w:szCs w:val="28"/>
          <w:u w:val="single"/>
          <w:lang w:val="az-Latn-AZ"/>
        </w:rPr>
        <w:t>Müalicəsi</w:t>
      </w:r>
      <w:r>
        <w:rPr>
          <w:sz w:val="28"/>
          <w:szCs w:val="28"/>
          <w:lang w:val="az-Latn-AZ"/>
        </w:rPr>
        <w:t xml:space="preserve"> yalnız cərrahidir: fistulların ləğvi.</w:t>
      </w:r>
    </w:p>
    <w:p w:rsidR="000E1C07" w:rsidRDefault="000E1C07" w:rsidP="000E1C07">
      <w:pPr>
        <w:shd w:val="clear" w:color="auto" w:fill="FFFFFF"/>
        <w:spacing w:after="0" w:line="360" w:lineRule="auto"/>
        <w:jc w:val="center"/>
        <w:rPr>
          <w:rFonts w:ascii="Times New Roman" w:hAnsi="Times New Roman" w:cs="Times New Roman"/>
          <w:b/>
          <w:sz w:val="28"/>
          <w:szCs w:val="28"/>
          <w:lang w:val="az-Latn-AZ"/>
        </w:rPr>
      </w:pPr>
      <w:r>
        <w:rPr>
          <w:rFonts w:ascii="Times New Roman" w:hAnsi="Times New Roman" w:cs="Times New Roman"/>
          <w:b/>
          <w:sz w:val="28"/>
          <w:szCs w:val="28"/>
          <w:lang w:val="az-Latn-AZ"/>
        </w:rPr>
        <w:lastRenderedPageBreak/>
        <w:t>Posttromboflebitik sindrom</w:t>
      </w:r>
    </w:p>
    <w:p w:rsidR="000E1C07" w:rsidRDefault="000E1C07" w:rsidP="000E1C07">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2E3BAE">
        <w:rPr>
          <w:rFonts w:ascii="Times New Roman" w:hAnsi="Times New Roman" w:cs="Times New Roman"/>
          <w:sz w:val="28"/>
          <w:szCs w:val="28"/>
          <w:lang w:val="az-Latn-AZ"/>
        </w:rPr>
        <w:t>Posttromboflebitik sindrom</w:t>
      </w:r>
      <w:r>
        <w:rPr>
          <w:rFonts w:ascii="Times New Roman" w:hAnsi="Times New Roman" w:cs="Times New Roman"/>
          <w:sz w:val="28"/>
          <w:szCs w:val="28"/>
          <w:lang w:val="az-Latn-AZ"/>
        </w:rPr>
        <w:t xml:space="preserve"> (PTFS; sinonim – posttrombotik sindrom) – dərin venaların kəskin trombozunun son mərhələsində inkişaf edən və xroniki venoz çatmamazlıqla (XVÇ) təzahür edən simptomokompleksdir. Travma, cərrahi əməliyyat, doğuş, infeksiya, uzun müddət yataq rejimində olma, piylənmə ilə əlaqəli baş verən venoz trombozun kəskin fazası ağır flebostazın inkişafı ilə müşayət olunur. 3-4-cü həftənin sonunda magistral venalarda kəskin trombəmələgəlmə prosessi trombun evolyusiyası ilə əvəz olunur: trombun venoz divara adgeziyası, hissəvi plazmatik və leykositar lizislə retraksiyası, fibroblastların artması, trombotik kütlənin rekanalizasiya və revaskulyarizasiyası baş verir</w:t>
      </w:r>
      <w:r w:rsidR="001D7AF9">
        <w:rPr>
          <w:rFonts w:ascii="Times New Roman" w:hAnsi="Times New Roman" w:cs="Times New Roman"/>
          <w:sz w:val="28"/>
          <w:szCs w:val="28"/>
          <w:lang w:val="az-Latn-AZ"/>
        </w:rPr>
        <w:t>. B</w:t>
      </w:r>
      <w:r>
        <w:rPr>
          <w:rFonts w:ascii="Times New Roman" w:hAnsi="Times New Roman" w:cs="Times New Roman"/>
          <w:sz w:val="28"/>
          <w:szCs w:val="28"/>
          <w:lang w:val="az-Latn-AZ"/>
        </w:rPr>
        <w:t xml:space="preserve">u da magistral venanın mənfəzinin (keçiriciliyinin) qismən bərpasına gətirib çıxarır. Qeyd etmək lazımdır ki, bu prosess </w:t>
      </w:r>
      <w:r w:rsidR="001D7AF9">
        <w:rPr>
          <w:rFonts w:ascii="Times New Roman" w:hAnsi="Times New Roman" w:cs="Times New Roman"/>
          <w:sz w:val="28"/>
          <w:szCs w:val="28"/>
          <w:lang w:val="az-Latn-AZ"/>
        </w:rPr>
        <w:t xml:space="preserve">venaların </w:t>
      </w:r>
      <w:r>
        <w:rPr>
          <w:rFonts w:ascii="Times New Roman" w:hAnsi="Times New Roman" w:cs="Times New Roman"/>
          <w:sz w:val="28"/>
          <w:szCs w:val="28"/>
          <w:lang w:val="az-Latn-AZ"/>
        </w:rPr>
        <w:t>qapaq apparatının tam dağılması ilə müşayət olunur. Sonda dərin və kommunikant venalarda üzvi qapaq çatmamazlığı yaranır. Bu şəraitdə</w:t>
      </w:r>
      <w:r w:rsidR="00731D08">
        <w:rPr>
          <w:rFonts w:ascii="Times New Roman" w:hAnsi="Times New Roman" w:cs="Times New Roman"/>
          <w:sz w:val="28"/>
          <w:szCs w:val="28"/>
          <w:lang w:val="az-Latn-AZ"/>
        </w:rPr>
        <w:t xml:space="preserve"> qanın</w:t>
      </w:r>
      <w:r>
        <w:rPr>
          <w:rFonts w:ascii="Times New Roman" w:hAnsi="Times New Roman" w:cs="Times New Roman"/>
          <w:sz w:val="28"/>
          <w:szCs w:val="28"/>
          <w:lang w:val="az-Latn-AZ"/>
        </w:rPr>
        <w:t xml:space="preserve"> geri axınının çox hissəsi səthi venoz sistemin üzərinə düşür və səthi venaların ikincili varikoz genişlənməsi baş verir.</w:t>
      </w:r>
    </w:p>
    <w:p w:rsidR="000E1C07" w:rsidRDefault="000E1C07" w:rsidP="000E1C07">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XVÇ</w:t>
      </w:r>
      <w:r w:rsidR="001D7AF9">
        <w:rPr>
          <w:rFonts w:ascii="Times New Roman" w:hAnsi="Times New Roman" w:cs="Times New Roman"/>
          <w:sz w:val="28"/>
          <w:szCs w:val="28"/>
          <w:lang w:val="az-Latn-AZ"/>
        </w:rPr>
        <w:t>-a</w:t>
      </w:r>
      <w:r>
        <w:rPr>
          <w:rFonts w:ascii="Times New Roman" w:hAnsi="Times New Roman" w:cs="Times New Roman"/>
          <w:sz w:val="28"/>
          <w:szCs w:val="28"/>
          <w:lang w:val="az-Latn-AZ"/>
        </w:rPr>
        <w:t xml:space="preserve"> xas olan venoz hipertenziya </w:t>
      </w:r>
      <w:r w:rsidR="001D7AF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kapillyarlardan baldırın dərialtı toxumasına keçə</w:t>
      </w:r>
      <w:r w:rsidR="00731D08">
        <w:rPr>
          <w:rFonts w:ascii="Times New Roman" w:hAnsi="Times New Roman" w:cs="Times New Roman"/>
          <w:sz w:val="28"/>
          <w:szCs w:val="28"/>
          <w:lang w:val="az-Latn-AZ"/>
        </w:rPr>
        <w:t>n plazma</w:t>
      </w:r>
      <w:r>
        <w:rPr>
          <w:rFonts w:ascii="Times New Roman" w:hAnsi="Times New Roman" w:cs="Times New Roman"/>
          <w:sz w:val="28"/>
          <w:szCs w:val="28"/>
          <w:lang w:val="az-Latn-AZ"/>
        </w:rPr>
        <w:t xml:space="preserve"> həcminin artması</w:t>
      </w:r>
      <w:r w:rsidR="001D7AF9">
        <w:rPr>
          <w:rFonts w:ascii="Times New Roman" w:hAnsi="Times New Roman" w:cs="Times New Roman"/>
          <w:sz w:val="28"/>
          <w:szCs w:val="28"/>
          <w:lang w:val="az-Latn-AZ"/>
        </w:rPr>
        <w:t>na</w:t>
      </w:r>
      <w:r>
        <w:rPr>
          <w:rFonts w:ascii="Times New Roman" w:hAnsi="Times New Roman" w:cs="Times New Roman"/>
          <w:sz w:val="28"/>
          <w:szCs w:val="28"/>
          <w:lang w:val="az-Latn-AZ"/>
        </w:rPr>
        <w:t>, ödem və toxumaların hipoksiyası</w:t>
      </w:r>
      <w:r w:rsidR="001D7AF9">
        <w:rPr>
          <w:rFonts w:ascii="Times New Roman" w:hAnsi="Times New Roman" w:cs="Times New Roman"/>
          <w:sz w:val="28"/>
          <w:szCs w:val="28"/>
          <w:lang w:val="az-Latn-AZ"/>
        </w:rPr>
        <w:t>na gətirib çıxarır</w:t>
      </w:r>
      <w:r>
        <w:rPr>
          <w:rFonts w:ascii="Times New Roman" w:hAnsi="Times New Roman" w:cs="Times New Roman"/>
          <w:sz w:val="28"/>
          <w:szCs w:val="28"/>
          <w:lang w:val="az-Latn-AZ"/>
        </w:rPr>
        <w:t>. Venoz staz şəraitində aktivləşmiş leykositlər kapillyarların endotelinə fiksə olunaraq daha sonra toxumalara miqrasiya edirlər. Burda onlardan toksiki komponentlər olan sitokinlər, leykotrienlər, oksigenin sərbəst radikalları, proteolitik fermentlə</w:t>
      </w:r>
      <w:r w:rsidR="00731D08">
        <w:rPr>
          <w:rFonts w:ascii="Times New Roman" w:hAnsi="Times New Roman" w:cs="Times New Roman"/>
          <w:sz w:val="28"/>
          <w:szCs w:val="28"/>
          <w:lang w:val="az-Latn-AZ"/>
        </w:rPr>
        <w:t>r («leykositar aqressiya»</w:t>
      </w:r>
      <w:r>
        <w:rPr>
          <w:rFonts w:ascii="Times New Roman" w:hAnsi="Times New Roman" w:cs="Times New Roman"/>
          <w:sz w:val="28"/>
          <w:szCs w:val="28"/>
          <w:lang w:val="az-Latn-AZ"/>
        </w:rPr>
        <w:t xml:space="preserve"> faktorları) azad olur. Davam edən iltihabi reaksiya və mikrosirkulyasiya pozğunluğu (açıq arteriovenoz anastomozlar) toxuma müb</w:t>
      </w:r>
      <w:r w:rsidR="001D7AF9">
        <w:rPr>
          <w:rFonts w:ascii="Times New Roman" w:hAnsi="Times New Roman" w:cs="Times New Roman"/>
          <w:sz w:val="28"/>
          <w:szCs w:val="28"/>
          <w:lang w:val="az-Latn-AZ"/>
        </w:rPr>
        <w:t>a</w:t>
      </w:r>
      <w:r>
        <w:rPr>
          <w:rFonts w:ascii="Times New Roman" w:hAnsi="Times New Roman" w:cs="Times New Roman"/>
          <w:sz w:val="28"/>
          <w:szCs w:val="28"/>
          <w:lang w:val="az-Latn-AZ"/>
        </w:rPr>
        <w:t>diləsindəki pozğunluqları dərinləşdirərək</w:t>
      </w:r>
      <w:r w:rsidR="00731D08">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trofiki dəyişikliklərə </w:t>
      </w:r>
      <w:r w:rsidR="001D7AF9">
        <w:rPr>
          <w:rFonts w:ascii="Times New Roman" w:hAnsi="Times New Roman" w:cs="Times New Roman"/>
          <w:sz w:val="28"/>
          <w:szCs w:val="28"/>
          <w:lang w:val="az-Latn-AZ"/>
        </w:rPr>
        <w:t>səbəb olur</w:t>
      </w:r>
      <w:r>
        <w:rPr>
          <w:rFonts w:ascii="Times New Roman" w:hAnsi="Times New Roman" w:cs="Times New Roman"/>
          <w:sz w:val="28"/>
          <w:szCs w:val="28"/>
          <w:lang w:val="az-Latn-AZ"/>
        </w:rPr>
        <w:t>. Arteriovenulyar şuntların uzun müddət fəaliyyət göstərməsi və onlardan keçən arterial qanın həcminin ar</w:t>
      </w:r>
      <w:r w:rsidR="005828A4">
        <w:rPr>
          <w:rFonts w:ascii="Times New Roman" w:hAnsi="Times New Roman" w:cs="Times New Roman"/>
          <w:sz w:val="28"/>
          <w:szCs w:val="28"/>
          <w:lang w:val="az-Latn-AZ"/>
        </w:rPr>
        <w:t>tması kapillyarların boşalması</w:t>
      </w:r>
      <w:r>
        <w:rPr>
          <w:rFonts w:ascii="Times New Roman" w:hAnsi="Times New Roman" w:cs="Times New Roman"/>
          <w:sz w:val="28"/>
          <w:szCs w:val="28"/>
          <w:lang w:val="az-Latn-AZ"/>
        </w:rPr>
        <w:t xml:space="preserve"> və mikrosirkulyator şəbəkənin reduksiyası</w:t>
      </w:r>
      <w:r w:rsidR="001D7AF9">
        <w:rPr>
          <w:rFonts w:ascii="Times New Roman" w:hAnsi="Times New Roman" w:cs="Times New Roman"/>
          <w:sz w:val="28"/>
          <w:szCs w:val="28"/>
          <w:lang w:val="az-Latn-AZ"/>
        </w:rPr>
        <w:t xml:space="preserve"> ilə nəticələnir</w:t>
      </w:r>
      <w:r>
        <w:rPr>
          <w:rFonts w:ascii="Times New Roman" w:hAnsi="Times New Roman" w:cs="Times New Roman"/>
          <w:sz w:val="28"/>
          <w:szCs w:val="28"/>
          <w:lang w:val="az-Latn-AZ"/>
        </w:rPr>
        <w:t xml:space="preserve">. </w:t>
      </w:r>
      <w:r w:rsidR="001D7AF9">
        <w:rPr>
          <w:rFonts w:ascii="Times New Roman" w:hAnsi="Times New Roman" w:cs="Times New Roman"/>
          <w:sz w:val="28"/>
          <w:szCs w:val="28"/>
          <w:lang w:val="az-Latn-AZ"/>
        </w:rPr>
        <w:t>Ç</w:t>
      </w:r>
      <w:r>
        <w:rPr>
          <w:rFonts w:ascii="Times New Roman" w:hAnsi="Times New Roman" w:cs="Times New Roman"/>
          <w:sz w:val="28"/>
          <w:szCs w:val="28"/>
          <w:lang w:val="az-Latn-AZ"/>
        </w:rPr>
        <w:t xml:space="preserve">oxlu miqdarda </w:t>
      </w:r>
      <w:r w:rsidR="001D7AF9">
        <w:rPr>
          <w:rFonts w:ascii="Times New Roman" w:hAnsi="Times New Roman" w:cs="Times New Roman"/>
          <w:sz w:val="28"/>
          <w:szCs w:val="28"/>
          <w:lang w:val="az-Latn-AZ"/>
        </w:rPr>
        <w:t xml:space="preserve">interstisial </w:t>
      </w:r>
      <w:r>
        <w:rPr>
          <w:rFonts w:ascii="Times New Roman" w:hAnsi="Times New Roman" w:cs="Times New Roman"/>
          <w:sz w:val="28"/>
          <w:szCs w:val="28"/>
          <w:lang w:val="az-Latn-AZ"/>
        </w:rPr>
        <w:t>mayenin toplanması limfa sisteminə düşən yükü artırır. Ancaq limfa sistemi venoz kapillyarların əsas funksiyasını (suyun reabsorbsiyasımı) tam əvəz edə bilmir. Həddən artıq yüklənmiş limfa sistemi hüceyrəarası sahədən zülal molekulları və onların fraqmentlərinin evakuasiyasını tam yerinə yetirə b</w:t>
      </w:r>
      <w:r w:rsidR="001D7AF9">
        <w:rPr>
          <w:rFonts w:ascii="Times New Roman" w:hAnsi="Times New Roman" w:cs="Times New Roman"/>
          <w:sz w:val="28"/>
          <w:szCs w:val="28"/>
          <w:lang w:val="az-Latn-AZ"/>
        </w:rPr>
        <w:t xml:space="preserve">ilmir. Limfa dövranında </w:t>
      </w:r>
      <w:r w:rsidR="001D7AF9">
        <w:rPr>
          <w:rFonts w:ascii="Times New Roman" w:hAnsi="Times New Roman" w:cs="Times New Roman"/>
          <w:sz w:val="28"/>
          <w:szCs w:val="28"/>
          <w:lang w:val="az-Latn-AZ"/>
        </w:rPr>
        <w:lastRenderedPageBreak/>
        <w:t>olan poz</w:t>
      </w:r>
      <w:r>
        <w:rPr>
          <w:rFonts w:ascii="Times New Roman" w:hAnsi="Times New Roman" w:cs="Times New Roman"/>
          <w:sz w:val="28"/>
          <w:szCs w:val="28"/>
          <w:lang w:val="az-Latn-AZ"/>
        </w:rPr>
        <w:t>ğunluqlar ödemin daha da artmasına, toxumalarda antigen xüsusiyyətinə</w:t>
      </w:r>
      <w:r w:rsidR="001D7AF9">
        <w:rPr>
          <w:rFonts w:ascii="Times New Roman" w:hAnsi="Times New Roman" w:cs="Times New Roman"/>
          <w:sz w:val="28"/>
          <w:szCs w:val="28"/>
          <w:lang w:val="az-Latn-AZ"/>
        </w:rPr>
        <w:t xml:space="preserve"> malik</w:t>
      </w:r>
      <w:r>
        <w:rPr>
          <w:rFonts w:ascii="Times New Roman" w:hAnsi="Times New Roman" w:cs="Times New Roman"/>
          <w:sz w:val="28"/>
          <w:szCs w:val="28"/>
          <w:lang w:val="az-Latn-AZ"/>
        </w:rPr>
        <w:t xml:space="preserve"> denaturasiya</w:t>
      </w:r>
      <w:r w:rsidR="001D7AF9">
        <w:rPr>
          <w:rFonts w:ascii="Times New Roman" w:hAnsi="Times New Roman" w:cs="Times New Roman"/>
          <w:sz w:val="28"/>
          <w:szCs w:val="28"/>
          <w:lang w:val="az-Latn-AZ"/>
        </w:rPr>
        <w:t>ya uğramış</w:t>
      </w:r>
      <w:r>
        <w:rPr>
          <w:rFonts w:ascii="Times New Roman" w:hAnsi="Times New Roman" w:cs="Times New Roman"/>
          <w:sz w:val="28"/>
          <w:szCs w:val="28"/>
          <w:lang w:val="az-Latn-AZ"/>
        </w:rPr>
        <w:t xml:space="preserve"> zülalların və toxuma mübadiləsi məhsullarının toplanmasına səbəb olur. Qan dövranına düşən antigenlər orqanizmi sensibilizə edir. Bu fonda medikamentoz poliallergiya baş verir. Allergiyanın xarakteri yüngül dəri təzahürlərindən (qaşınma, islanma, ekzema, dermatit) ağır anafilaktik vəziyyətə qədər müxtəlif ola bilir.  </w:t>
      </w:r>
    </w:p>
    <w:p w:rsidR="000E1C07" w:rsidRDefault="000E1C07" w:rsidP="000E1C07">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Yerli allergik reaksiyalar sağalma prosessini pisləşdirirməklə yanaşı, xoranın ölçülərinin artmasına, aparılmış müalicə nəticələrinin itirilməsinə gətirib çıxarır. Venoz və limfatik staz, dərinin baryer funksiyasının pozulması zamanı, hətta, kiçik bir mikrotravma</w:t>
      </w:r>
      <w:r w:rsidR="005828A4">
        <w:rPr>
          <w:rFonts w:ascii="Times New Roman" w:hAnsi="Times New Roman" w:cs="Times New Roman"/>
          <w:sz w:val="28"/>
          <w:szCs w:val="28"/>
          <w:lang w:val="az-Latn-AZ"/>
        </w:rPr>
        <w:t>da</w:t>
      </w:r>
      <w:r>
        <w:rPr>
          <w:rFonts w:ascii="Times New Roman" w:hAnsi="Times New Roman" w:cs="Times New Roman"/>
          <w:sz w:val="28"/>
          <w:szCs w:val="28"/>
          <w:lang w:val="az-Latn-AZ"/>
        </w:rPr>
        <w:t xml:space="preserve">n (sıyrıntı, cızılma, həşərat dişləməsi) sonra infeksiyanın yayılması üçün əlverişli şərait yaranır. Trofiki xoranın bakterial kontaminizasiya və kolonizasiyası, daha sonra kəskin indurativ sellyulitin inkişafı, xoranın </w:t>
      </w:r>
      <w:r w:rsidR="00CA411F">
        <w:rPr>
          <w:rFonts w:ascii="Times New Roman" w:hAnsi="Times New Roman" w:cs="Times New Roman"/>
          <w:sz w:val="28"/>
          <w:szCs w:val="28"/>
          <w:lang w:val="az-Latn-AZ"/>
        </w:rPr>
        <w:t xml:space="preserve">ümumi sahəsinin artması və </w:t>
      </w:r>
      <w:r>
        <w:rPr>
          <w:rFonts w:ascii="Times New Roman" w:hAnsi="Times New Roman" w:cs="Times New Roman"/>
          <w:sz w:val="28"/>
          <w:szCs w:val="28"/>
          <w:lang w:val="az-Latn-AZ"/>
        </w:rPr>
        <w:t>dərinl</w:t>
      </w:r>
      <w:r w:rsidR="001D7AF9">
        <w:rPr>
          <w:rFonts w:ascii="Times New Roman" w:hAnsi="Times New Roman" w:cs="Times New Roman"/>
          <w:sz w:val="28"/>
          <w:szCs w:val="28"/>
          <w:lang w:val="az-Latn-AZ"/>
        </w:rPr>
        <w:t>əşməsi</w:t>
      </w:r>
      <w:r>
        <w:rPr>
          <w:rFonts w:ascii="Times New Roman" w:hAnsi="Times New Roman" w:cs="Times New Roman"/>
          <w:sz w:val="28"/>
          <w:szCs w:val="28"/>
          <w:lang w:val="az-Latn-AZ"/>
        </w:rPr>
        <w:t xml:space="preserve"> </w:t>
      </w:r>
      <w:r w:rsidR="000A07A7">
        <w:rPr>
          <w:rFonts w:ascii="Times New Roman" w:hAnsi="Times New Roman" w:cs="Times New Roman"/>
          <w:sz w:val="28"/>
          <w:szCs w:val="28"/>
          <w:lang w:val="az-Latn-AZ"/>
        </w:rPr>
        <w:t xml:space="preserve">- </w:t>
      </w:r>
      <w:r w:rsidR="00CA411F">
        <w:rPr>
          <w:rFonts w:ascii="Times New Roman" w:hAnsi="Times New Roman" w:cs="Times New Roman"/>
          <w:sz w:val="28"/>
          <w:szCs w:val="28"/>
          <w:lang w:val="az-Latn-AZ"/>
        </w:rPr>
        <w:t>sistem iltihabi reaksiyalarla mü</w:t>
      </w:r>
      <w:r>
        <w:rPr>
          <w:rFonts w:ascii="Times New Roman" w:hAnsi="Times New Roman" w:cs="Times New Roman"/>
          <w:sz w:val="28"/>
          <w:szCs w:val="28"/>
          <w:lang w:val="az-Latn-AZ"/>
        </w:rPr>
        <w:t>şahidə oluna bilər.</w:t>
      </w:r>
    </w:p>
    <w:p w:rsidR="000E1C07" w:rsidRDefault="000E1C07" w:rsidP="000E1C07">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PTFS</w:t>
      </w:r>
      <w:r w:rsidR="000A07A7">
        <w:rPr>
          <w:rFonts w:ascii="Times New Roman" w:hAnsi="Times New Roman" w:cs="Times New Roman"/>
          <w:sz w:val="28"/>
          <w:szCs w:val="28"/>
          <w:lang w:val="az-Latn-AZ"/>
        </w:rPr>
        <w:t>-lu</w:t>
      </w:r>
      <w:r>
        <w:rPr>
          <w:rFonts w:ascii="Times New Roman" w:hAnsi="Times New Roman" w:cs="Times New Roman"/>
          <w:sz w:val="28"/>
          <w:szCs w:val="28"/>
          <w:lang w:val="az-Latn-AZ"/>
        </w:rPr>
        <w:t xml:space="preserve"> xəstələrdə aşağı ətrafın xarici cizgilərində xarakterik dəyişikliklər olur. Baldırın aşağı 1/3-də dərialtı toxumalar</w:t>
      </w:r>
      <w:r w:rsidR="00CA411F">
        <w:rPr>
          <w:rFonts w:ascii="Times New Roman" w:hAnsi="Times New Roman" w:cs="Times New Roman"/>
          <w:sz w:val="28"/>
          <w:szCs w:val="28"/>
          <w:lang w:val="az-Latn-AZ"/>
        </w:rPr>
        <w:t>da fibroz iltihab (sellü</w:t>
      </w:r>
      <w:r>
        <w:rPr>
          <w:rFonts w:ascii="Times New Roman" w:hAnsi="Times New Roman" w:cs="Times New Roman"/>
          <w:sz w:val="28"/>
          <w:szCs w:val="28"/>
          <w:lang w:val="az-Latn-AZ"/>
        </w:rPr>
        <w:t>lit, pannikulit), ekzema, bəzən sirkulyar xora yaranır. Topuqdan üstdə qonur və ya tünd qəhvəyi rəng almış dəri kəskin bərkləşir, altda yerləşən toxumalara nəzərən hərəkətsiz olur. Bu</w:t>
      </w:r>
      <w:r w:rsidR="000A07A7">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pansir fibroz adlanır. Qarışıq forma PTFS zamanı toxumalarda ödem baldırın proksimal hissələrində</w:t>
      </w:r>
      <w:r w:rsidR="00CA411F">
        <w:rPr>
          <w:rFonts w:ascii="Times New Roman" w:hAnsi="Times New Roman" w:cs="Times New Roman"/>
          <w:sz w:val="28"/>
          <w:szCs w:val="28"/>
          <w:lang w:val="az-Latn-AZ"/>
        </w:rPr>
        <w:t xml:space="preserve"> olur, baldırda «</w:t>
      </w:r>
      <w:r>
        <w:rPr>
          <w:rFonts w:ascii="Times New Roman" w:hAnsi="Times New Roman" w:cs="Times New Roman"/>
          <w:sz w:val="28"/>
          <w:szCs w:val="28"/>
          <w:lang w:val="az-Latn-AZ"/>
        </w:rPr>
        <w:t>tərsinə çevrilmiş şampan şüşə</w:t>
      </w:r>
      <w:r w:rsidR="00CA411F">
        <w:rPr>
          <w:rFonts w:ascii="Times New Roman" w:hAnsi="Times New Roman" w:cs="Times New Roman"/>
          <w:sz w:val="28"/>
          <w:szCs w:val="28"/>
          <w:lang w:val="az-Latn-AZ"/>
        </w:rPr>
        <w:t>si»</w:t>
      </w:r>
      <w:r>
        <w:rPr>
          <w:rFonts w:ascii="Times New Roman" w:hAnsi="Times New Roman" w:cs="Times New Roman"/>
          <w:sz w:val="28"/>
          <w:szCs w:val="28"/>
          <w:lang w:val="az-Latn-AZ"/>
        </w:rPr>
        <w:t xml:space="preserve"> şəklində xarakterik deformasiya yaranır. Bu və ya digər simptomların üstünlüyündə</w:t>
      </w:r>
      <w:r w:rsidR="00CA411F">
        <w:rPr>
          <w:rFonts w:ascii="Times New Roman" w:hAnsi="Times New Roman" w:cs="Times New Roman"/>
          <w:sz w:val="28"/>
          <w:szCs w:val="28"/>
          <w:lang w:val="az-Latn-AZ"/>
        </w:rPr>
        <w:t>n asılı olaraq PTFS-u</w:t>
      </w:r>
      <w:r>
        <w:rPr>
          <w:rFonts w:ascii="Times New Roman" w:hAnsi="Times New Roman" w:cs="Times New Roman"/>
          <w:sz w:val="28"/>
          <w:szCs w:val="28"/>
          <w:lang w:val="az-Latn-AZ"/>
        </w:rPr>
        <w:t>n aşağıdakı klinik formaları var: ödemli-ağrılı, varikoz, xoralı və qarışıq.</w:t>
      </w:r>
    </w:p>
    <w:p w:rsidR="00DC2264" w:rsidRDefault="00DC2264" w:rsidP="00DC2264">
      <w:pPr>
        <w:shd w:val="clear" w:color="auto" w:fill="FFFFFF"/>
        <w:spacing w:after="0" w:line="360" w:lineRule="auto"/>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Limfa sisteminin xəstəlikləri</w:t>
      </w:r>
    </w:p>
    <w:p w:rsidR="00DC2264" w:rsidRPr="00DC2264" w:rsidRDefault="00DC2264" w:rsidP="00DC2264">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Aşağı ətrafların istənilən ödemi limfa sistemində çatmamazlığı göstərir. Bəzi müəlliflərin fikrincə «təmiz» venoz ödemlə</w:t>
      </w:r>
      <w:r w:rsidR="00776564">
        <w:rPr>
          <w:rFonts w:ascii="Times New Roman" w:hAnsi="Times New Roman" w:cs="Times New Roman"/>
          <w:sz w:val="28"/>
          <w:szCs w:val="28"/>
          <w:lang w:val="az-Latn-AZ"/>
        </w:rPr>
        <w:t>r olmur. H</w:t>
      </w:r>
      <w:r>
        <w:rPr>
          <w:rFonts w:ascii="Times New Roman" w:hAnsi="Times New Roman" w:cs="Times New Roman"/>
          <w:sz w:val="28"/>
          <w:szCs w:val="28"/>
          <w:lang w:val="az-Latn-AZ"/>
        </w:rPr>
        <w:t>ətta</w:t>
      </w:r>
      <w:r w:rsidR="00776564">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dərin venaların okklyuzion trombozu zamanı dərialtı toxumaya ma</w:t>
      </w:r>
      <w:r w:rsidR="00776564">
        <w:rPr>
          <w:rFonts w:ascii="Times New Roman" w:hAnsi="Times New Roman" w:cs="Times New Roman"/>
          <w:sz w:val="28"/>
          <w:szCs w:val="28"/>
          <w:lang w:val="az-Latn-AZ"/>
        </w:rPr>
        <w:t>ye toplanmaya</w:t>
      </w:r>
      <w:r>
        <w:rPr>
          <w:rFonts w:ascii="Times New Roman" w:hAnsi="Times New Roman" w:cs="Times New Roman"/>
          <w:sz w:val="28"/>
          <w:szCs w:val="28"/>
          <w:lang w:val="az-Latn-AZ"/>
        </w:rPr>
        <w:t xml:space="preserve"> bilər. Əksinə, limfostaz nəticəsində dərialtı venaların bir qədər genişlənməsinə görə təcrübəsiz cərrah operativ əməliyyat qərarına gələ bilər. </w:t>
      </w:r>
      <w:r w:rsidR="00BF20C5">
        <w:rPr>
          <w:rFonts w:ascii="Times New Roman" w:hAnsi="Times New Roman" w:cs="Times New Roman"/>
          <w:sz w:val="28"/>
          <w:szCs w:val="28"/>
          <w:lang w:val="az-Latn-AZ"/>
        </w:rPr>
        <w:t xml:space="preserve">Əgər ödem varsa, «əsl» varikoz xəstəliyi zamanı operativ müdaxilə minimal travma ilə aparılmalıdır. Belə ki, dərialtı </w:t>
      </w:r>
      <w:r w:rsidR="00BF20C5">
        <w:rPr>
          <w:rFonts w:ascii="Times New Roman" w:hAnsi="Times New Roman" w:cs="Times New Roman"/>
          <w:sz w:val="28"/>
          <w:szCs w:val="28"/>
          <w:lang w:val="az-Latn-AZ"/>
        </w:rPr>
        <w:lastRenderedPageBreak/>
        <w:t xml:space="preserve">piy qatında aparılan istənilən manipulyasiya limfa axınının daha çox pozulmasına gətirib çıxarır. Ödemi venoz durğunluq nəticəsində ətrafın böyüməsindən ultrasəs dupleks skaner müayinəsinin köməyi ilə fərqləndirmək olur: limfostaz zamanı dərialtında maye toplantısı görünür.  </w:t>
      </w:r>
      <w:r>
        <w:rPr>
          <w:rFonts w:ascii="Times New Roman" w:hAnsi="Times New Roman" w:cs="Times New Roman"/>
          <w:sz w:val="28"/>
          <w:szCs w:val="28"/>
          <w:lang w:val="az-Latn-AZ"/>
        </w:rPr>
        <w:t xml:space="preserve"> </w:t>
      </w:r>
    </w:p>
    <w:p w:rsidR="006D2FEE" w:rsidRDefault="006D2FEE" w:rsidP="006D2FEE">
      <w:pPr>
        <w:shd w:val="clear" w:color="auto" w:fill="FFFFFF"/>
        <w:spacing w:after="0"/>
        <w:jc w:val="both"/>
        <w:rPr>
          <w:rFonts w:ascii="Times New Roman" w:hAnsi="Times New Roman" w:cs="Times New Roman"/>
          <w:sz w:val="28"/>
          <w:szCs w:val="28"/>
          <w:lang w:val="az-Latn-AZ"/>
        </w:rPr>
      </w:pPr>
      <w:r w:rsidRPr="00437079">
        <w:rPr>
          <w:rFonts w:ascii="Times New Roman" w:hAnsi="Times New Roman" w:cs="Times New Roman"/>
          <w:b/>
          <w:sz w:val="28"/>
          <w:szCs w:val="28"/>
          <w:lang w:val="az-Latn-AZ"/>
        </w:rPr>
        <w:t>Cədvəl</w:t>
      </w:r>
      <w:r>
        <w:rPr>
          <w:rFonts w:ascii="Times New Roman" w:hAnsi="Times New Roman" w:cs="Times New Roman"/>
          <w:b/>
          <w:sz w:val="28"/>
          <w:szCs w:val="28"/>
          <w:lang w:val="az-Latn-AZ"/>
        </w:rPr>
        <w:t xml:space="preserve"> 1. </w:t>
      </w:r>
      <w:r>
        <w:rPr>
          <w:rFonts w:ascii="Times New Roman" w:hAnsi="Times New Roman" w:cs="Times New Roman"/>
          <w:sz w:val="28"/>
          <w:szCs w:val="28"/>
          <w:lang w:val="az-Latn-AZ"/>
        </w:rPr>
        <w:t>Varikoz sindromunun differensial-diaqnostik kriteriləri.</w:t>
      </w:r>
    </w:p>
    <w:p w:rsidR="006D2FEE" w:rsidRDefault="006D2FEE" w:rsidP="006D2FEE">
      <w:pPr>
        <w:shd w:val="clear" w:color="auto" w:fill="FFFFFF"/>
        <w:spacing w:after="0"/>
        <w:jc w:val="both"/>
        <w:rPr>
          <w:rFonts w:ascii="Times New Roman" w:hAnsi="Times New Roman" w:cs="Times New Roman"/>
          <w:sz w:val="28"/>
          <w:szCs w:val="28"/>
          <w:lang w:val="az-Latn-AZ"/>
        </w:rPr>
      </w:pPr>
    </w:p>
    <w:tbl>
      <w:tblPr>
        <w:tblStyle w:val="a6"/>
        <w:tblW w:w="0" w:type="auto"/>
        <w:tblLook w:val="04A0" w:firstRow="1" w:lastRow="0" w:firstColumn="1" w:lastColumn="0" w:noHBand="0" w:noVBand="1"/>
      </w:tblPr>
      <w:tblGrid>
        <w:gridCol w:w="2122"/>
        <w:gridCol w:w="2550"/>
        <w:gridCol w:w="2336"/>
        <w:gridCol w:w="2337"/>
      </w:tblGrid>
      <w:tr w:rsidR="006D2FEE" w:rsidTr="00742A90">
        <w:tc>
          <w:tcPr>
            <w:tcW w:w="2122" w:type="dxa"/>
          </w:tcPr>
          <w:p w:rsidR="006D2FEE" w:rsidRPr="00C303D6" w:rsidRDefault="006D2FEE" w:rsidP="00742A90">
            <w:pPr>
              <w:jc w:val="center"/>
              <w:rPr>
                <w:rFonts w:ascii="Times New Roman" w:hAnsi="Times New Roman" w:cs="Times New Roman"/>
                <w:b/>
                <w:sz w:val="24"/>
                <w:szCs w:val="24"/>
                <w:lang w:val="az-Latn-AZ"/>
              </w:rPr>
            </w:pPr>
            <w:r w:rsidRPr="00C303D6">
              <w:rPr>
                <w:rFonts w:ascii="Times New Roman" w:hAnsi="Times New Roman" w:cs="Times New Roman"/>
                <w:b/>
                <w:sz w:val="24"/>
                <w:szCs w:val="24"/>
                <w:lang w:val="az-Latn-AZ"/>
              </w:rPr>
              <w:t>Simptom</w:t>
            </w:r>
          </w:p>
        </w:tc>
        <w:tc>
          <w:tcPr>
            <w:tcW w:w="2550" w:type="dxa"/>
          </w:tcPr>
          <w:p w:rsidR="006D2FEE" w:rsidRPr="00C303D6" w:rsidRDefault="006D2FEE" w:rsidP="00742A90">
            <w:pPr>
              <w:jc w:val="center"/>
              <w:rPr>
                <w:rFonts w:ascii="Times New Roman" w:hAnsi="Times New Roman" w:cs="Times New Roman"/>
                <w:b/>
                <w:sz w:val="24"/>
                <w:szCs w:val="24"/>
                <w:lang w:val="az-Latn-AZ"/>
              </w:rPr>
            </w:pPr>
            <w:r w:rsidRPr="00C303D6">
              <w:rPr>
                <w:rFonts w:ascii="Times New Roman" w:hAnsi="Times New Roman" w:cs="Times New Roman"/>
                <w:b/>
                <w:sz w:val="24"/>
                <w:szCs w:val="24"/>
                <w:lang w:val="az-Latn-AZ"/>
              </w:rPr>
              <w:t>Varikoz xəstəliyi</w:t>
            </w:r>
          </w:p>
        </w:tc>
        <w:tc>
          <w:tcPr>
            <w:tcW w:w="2336" w:type="dxa"/>
          </w:tcPr>
          <w:p w:rsidR="006D2FEE" w:rsidRPr="00C303D6" w:rsidRDefault="006D2FEE" w:rsidP="00742A90">
            <w:pPr>
              <w:jc w:val="center"/>
              <w:rPr>
                <w:rFonts w:ascii="Times New Roman" w:hAnsi="Times New Roman" w:cs="Times New Roman"/>
                <w:b/>
                <w:sz w:val="24"/>
                <w:szCs w:val="24"/>
                <w:lang w:val="az-Latn-AZ"/>
              </w:rPr>
            </w:pPr>
            <w:r w:rsidRPr="00C303D6">
              <w:rPr>
                <w:rFonts w:ascii="Times New Roman" w:hAnsi="Times New Roman" w:cs="Times New Roman"/>
                <w:b/>
                <w:sz w:val="24"/>
                <w:szCs w:val="24"/>
                <w:lang w:val="az-Latn-AZ"/>
              </w:rPr>
              <w:t>Posttromboflebitik xəstəlik</w:t>
            </w:r>
          </w:p>
        </w:tc>
        <w:tc>
          <w:tcPr>
            <w:tcW w:w="2337" w:type="dxa"/>
          </w:tcPr>
          <w:p w:rsidR="006D2FEE" w:rsidRPr="00C303D6" w:rsidRDefault="006D2FEE" w:rsidP="00742A90">
            <w:pPr>
              <w:jc w:val="center"/>
              <w:rPr>
                <w:rFonts w:ascii="Times New Roman" w:hAnsi="Times New Roman" w:cs="Times New Roman"/>
                <w:b/>
                <w:sz w:val="24"/>
                <w:szCs w:val="24"/>
                <w:lang w:val="az-Latn-AZ"/>
              </w:rPr>
            </w:pPr>
            <w:r w:rsidRPr="00C303D6">
              <w:rPr>
                <w:rFonts w:ascii="Times New Roman" w:hAnsi="Times New Roman" w:cs="Times New Roman"/>
                <w:b/>
                <w:sz w:val="24"/>
                <w:szCs w:val="24"/>
                <w:lang w:val="az-Latn-AZ"/>
              </w:rPr>
              <w:t>Anadangəlmə venoz displaziya</w:t>
            </w:r>
          </w:p>
        </w:tc>
      </w:tr>
      <w:tr w:rsidR="006D2FEE" w:rsidTr="00742A90">
        <w:tc>
          <w:tcPr>
            <w:tcW w:w="2122" w:type="dxa"/>
          </w:tcPr>
          <w:p w:rsidR="006D2FEE" w:rsidRPr="00C303D6" w:rsidRDefault="006D2FEE" w:rsidP="00742A90">
            <w:pPr>
              <w:jc w:val="both"/>
              <w:rPr>
                <w:rFonts w:ascii="Times New Roman" w:hAnsi="Times New Roman" w:cs="Times New Roman"/>
                <w:sz w:val="24"/>
                <w:szCs w:val="24"/>
                <w:lang w:val="az-Latn-AZ"/>
              </w:rPr>
            </w:pPr>
            <w:r w:rsidRPr="00C303D6">
              <w:rPr>
                <w:rFonts w:ascii="Times New Roman" w:hAnsi="Times New Roman" w:cs="Times New Roman"/>
                <w:sz w:val="24"/>
                <w:szCs w:val="24"/>
                <w:lang w:val="az-Latn-AZ"/>
              </w:rPr>
              <w:t xml:space="preserve">Xəstəliyin </w:t>
            </w:r>
            <w:r>
              <w:rPr>
                <w:rFonts w:ascii="Times New Roman" w:hAnsi="Times New Roman" w:cs="Times New Roman"/>
                <w:sz w:val="24"/>
                <w:szCs w:val="24"/>
                <w:lang w:val="az-Latn-AZ"/>
              </w:rPr>
              <w:t>başlanması</w:t>
            </w:r>
          </w:p>
        </w:tc>
        <w:tc>
          <w:tcPr>
            <w:tcW w:w="2550" w:type="dxa"/>
          </w:tcPr>
          <w:p w:rsidR="006D2FEE" w:rsidRPr="00160F67"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Ən çox 20-40 yaşlarda </w:t>
            </w:r>
          </w:p>
        </w:tc>
        <w:tc>
          <w:tcPr>
            <w:tcW w:w="2336" w:type="dxa"/>
          </w:tcPr>
          <w:p w:rsidR="006D2FEE" w:rsidRPr="00EB20BB" w:rsidRDefault="006D2FEE" w:rsidP="00742A90">
            <w:pPr>
              <w:jc w:val="both"/>
              <w:rPr>
                <w:rFonts w:ascii="Times New Roman" w:hAnsi="Times New Roman" w:cs="Times New Roman"/>
                <w:sz w:val="24"/>
                <w:szCs w:val="24"/>
                <w:lang w:val="az-Latn-AZ"/>
              </w:rPr>
            </w:pPr>
            <w:r w:rsidRPr="00EB20BB">
              <w:rPr>
                <w:rFonts w:ascii="Times New Roman" w:hAnsi="Times New Roman" w:cs="Times New Roman"/>
                <w:sz w:val="24"/>
                <w:szCs w:val="24"/>
                <w:lang w:val="az-Latn-AZ"/>
              </w:rPr>
              <w:t xml:space="preserve">ən çox 40-70 </w:t>
            </w:r>
            <w:r>
              <w:rPr>
                <w:rFonts w:ascii="Times New Roman" w:hAnsi="Times New Roman" w:cs="Times New Roman"/>
                <w:sz w:val="24"/>
                <w:szCs w:val="24"/>
                <w:lang w:val="az-Latn-AZ"/>
              </w:rPr>
              <w:t>yaşlarda</w:t>
            </w:r>
          </w:p>
        </w:tc>
        <w:tc>
          <w:tcPr>
            <w:tcW w:w="2337" w:type="dxa"/>
          </w:tcPr>
          <w:p w:rsidR="006D2FEE" w:rsidRPr="0078582F"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Uşaq yaşlarda</w:t>
            </w:r>
          </w:p>
        </w:tc>
      </w:tr>
      <w:tr w:rsidR="006D2FEE" w:rsidRPr="007874C1" w:rsidTr="00742A90">
        <w:tc>
          <w:tcPr>
            <w:tcW w:w="2122" w:type="dxa"/>
          </w:tcPr>
          <w:p w:rsidR="006D2FEE" w:rsidRPr="00C303D6" w:rsidRDefault="006D2FEE" w:rsidP="00742A90">
            <w:pPr>
              <w:jc w:val="both"/>
              <w:rPr>
                <w:rFonts w:ascii="Times New Roman" w:hAnsi="Times New Roman" w:cs="Times New Roman"/>
                <w:sz w:val="24"/>
                <w:szCs w:val="24"/>
                <w:lang w:val="az-Latn-AZ"/>
              </w:rPr>
            </w:pPr>
            <w:r w:rsidRPr="00C303D6">
              <w:rPr>
                <w:rFonts w:ascii="Times New Roman" w:hAnsi="Times New Roman" w:cs="Times New Roman"/>
                <w:sz w:val="24"/>
                <w:szCs w:val="24"/>
                <w:lang w:val="az-Latn-AZ"/>
              </w:rPr>
              <w:t>Venaların varikoz genişlənməsi</w:t>
            </w:r>
          </w:p>
        </w:tc>
        <w:tc>
          <w:tcPr>
            <w:tcW w:w="2550" w:type="dxa"/>
          </w:tcPr>
          <w:p w:rsidR="006D2FEE" w:rsidRPr="004D6974" w:rsidRDefault="006D2FEE" w:rsidP="00742A90">
            <w:pPr>
              <w:jc w:val="both"/>
              <w:rPr>
                <w:rFonts w:ascii="Times New Roman" w:hAnsi="Times New Roman" w:cs="Times New Roman"/>
                <w:sz w:val="24"/>
                <w:szCs w:val="24"/>
                <w:lang w:val="az-Latn-AZ"/>
              </w:rPr>
            </w:pPr>
            <w:r w:rsidRPr="004D6974">
              <w:rPr>
                <w:rFonts w:ascii="Times New Roman" w:hAnsi="Times New Roman" w:cs="Times New Roman"/>
                <w:sz w:val="24"/>
                <w:szCs w:val="24"/>
                <w:lang w:val="az-Latn-AZ"/>
              </w:rPr>
              <w:t xml:space="preserve">Çox vaxt </w:t>
            </w:r>
            <w:r>
              <w:rPr>
                <w:rFonts w:ascii="Times New Roman" w:hAnsi="Times New Roman" w:cs="Times New Roman"/>
                <w:sz w:val="24"/>
                <w:szCs w:val="24"/>
                <w:lang w:val="az-Latn-AZ"/>
              </w:rPr>
              <w:t>böyük dərialtı vena sistemində</w:t>
            </w:r>
          </w:p>
        </w:tc>
        <w:tc>
          <w:tcPr>
            <w:tcW w:w="2336" w:type="dxa"/>
          </w:tcPr>
          <w:p w:rsidR="006D2FEE" w:rsidRPr="00EB20BB"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Xəstəlik başlayandan bir neçə ay sonra kiçik və böyük dərialtı vena sistemində meydana çıxır</w:t>
            </w:r>
          </w:p>
        </w:tc>
        <w:tc>
          <w:tcPr>
            <w:tcW w:w="2337" w:type="dxa"/>
          </w:tcPr>
          <w:p w:rsidR="006D2FEE" w:rsidRPr="0078582F"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Uşaq yaşlarında budun və baldırın lateral səthində meydana çıxır</w:t>
            </w:r>
          </w:p>
        </w:tc>
      </w:tr>
      <w:tr w:rsidR="006D2FEE" w:rsidTr="00742A90">
        <w:tc>
          <w:tcPr>
            <w:tcW w:w="2122" w:type="dxa"/>
          </w:tcPr>
          <w:p w:rsidR="006D2FEE" w:rsidRPr="00160F67" w:rsidRDefault="006D2FEE" w:rsidP="00742A90">
            <w:pPr>
              <w:jc w:val="both"/>
              <w:rPr>
                <w:rFonts w:ascii="Times New Roman" w:hAnsi="Times New Roman" w:cs="Times New Roman"/>
                <w:sz w:val="24"/>
                <w:szCs w:val="24"/>
                <w:lang w:val="az-Latn-AZ"/>
              </w:rPr>
            </w:pPr>
            <w:r w:rsidRPr="00160F67">
              <w:rPr>
                <w:rFonts w:ascii="Times New Roman" w:hAnsi="Times New Roman" w:cs="Times New Roman"/>
                <w:sz w:val="24"/>
                <w:szCs w:val="24"/>
                <w:lang w:val="az-Latn-AZ"/>
              </w:rPr>
              <w:t xml:space="preserve">Qarnın </w:t>
            </w:r>
            <w:r>
              <w:rPr>
                <w:rFonts w:ascii="Times New Roman" w:hAnsi="Times New Roman" w:cs="Times New Roman"/>
                <w:sz w:val="24"/>
                <w:szCs w:val="24"/>
                <w:lang w:val="az-Latn-AZ"/>
              </w:rPr>
              <w:t>ön divarında qasıqüstü nahiyədə varikoz</w:t>
            </w:r>
          </w:p>
        </w:tc>
        <w:tc>
          <w:tcPr>
            <w:tcW w:w="2550" w:type="dxa"/>
          </w:tcPr>
          <w:p w:rsidR="006D2FEE" w:rsidRPr="004D6974"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Rast gəlinmir</w:t>
            </w:r>
          </w:p>
        </w:tc>
        <w:tc>
          <w:tcPr>
            <w:tcW w:w="2336" w:type="dxa"/>
          </w:tcPr>
          <w:p w:rsidR="006D2FEE" w:rsidRPr="00163F82"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Çox rast gəlinir</w:t>
            </w:r>
          </w:p>
        </w:tc>
        <w:tc>
          <w:tcPr>
            <w:tcW w:w="2337" w:type="dxa"/>
          </w:tcPr>
          <w:p w:rsidR="006D2FEE" w:rsidRPr="00963D2F"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Çox rast gəlinir</w:t>
            </w:r>
          </w:p>
        </w:tc>
      </w:tr>
      <w:tr w:rsidR="006D2FEE" w:rsidRPr="007874C1" w:rsidTr="00742A90">
        <w:tc>
          <w:tcPr>
            <w:tcW w:w="2122" w:type="dxa"/>
          </w:tcPr>
          <w:p w:rsidR="006D2FEE" w:rsidRPr="00160F67"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Ödem </w:t>
            </w:r>
          </w:p>
        </w:tc>
        <w:tc>
          <w:tcPr>
            <w:tcW w:w="2550" w:type="dxa"/>
          </w:tcPr>
          <w:p w:rsidR="006D2FEE" w:rsidRPr="004D6974"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Xəstəlik başlayandan 10-15 il sonra meydana çıxır, ətrafın distal hissələrində lokalizə olunur. Axşama yaxın baş verir və səhərlər gecə istirahətindən sonra keçir</w:t>
            </w:r>
          </w:p>
        </w:tc>
        <w:tc>
          <w:tcPr>
            <w:tcW w:w="2336" w:type="dxa"/>
          </w:tcPr>
          <w:p w:rsidR="006D2FEE" w:rsidRPr="00163F82"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Xəstəliyin ilk əlaməti çox vaxt budda və baldırda lokalizə olunur. Gecə istiraətindən sonra itmir</w:t>
            </w:r>
          </w:p>
        </w:tc>
        <w:tc>
          <w:tcPr>
            <w:tcW w:w="2337" w:type="dxa"/>
          </w:tcPr>
          <w:p w:rsidR="006D2FEE" w:rsidRPr="00963D2F"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Uşaq yaşlarında və ya bir qədər sonra yaranır. Çox vaxt distal hissələrdə lokalizə olunur, daimi xarakter daşıyır</w:t>
            </w:r>
          </w:p>
        </w:tc>
      </w:tr>
      <w:tr w:rsidR="006D2FEE" w:rsidRPr="007874C1" w:rsidTr="00742A90">
        <w:tc>
          <w:tcPr>
            <w:tcW w:w="2122" w:type="dxa"/>
          </w:tcPr>
          <w:p w:rsidR="006D2FEE" w:rsidRPr="004D6974"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Baldır əzələlərində ağırlıq, gərginlik, ağrı hissiyyatı</w:t>
            </w:r>
          </w:p>
        </w:tc>
        <w:tc>
          <w:tcPr>
            <w:tcW w:w="2550" w:type="dxa"/>
          </w:tcPr>
          <w:p w:rsidR="006D2FEE" w:rsidRPr="008866A5"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Çox vaxt xəstəlik başlayandan 3-5 il sonra müşahidə olunur, statik vəziyyətdə (ayaqüstə və oturaq) güclənir, gəzdikdə azalır və itir.</w:t>
            </w:r>
          </w:p>
        </w:tc>
        <w:tc>
          <w:tcPr>
            <w:tcW w:w="2336" w:type="dxa"/>
          </w:tcPr>
          <w:p w:rsidR="006D2FEE" w:rsidRPr="00163F82"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Xəstəliyin ilk həftələrində yaranır, gəzdikdə güclənə bilir</w:t>
            </w:r>
          </w:p>
        </w:tc>
        <w:tc>
          <w:tcPr>
            <w:tcW w:w="2337" w:type="dxa"/>
          </w:tcPr>
          <w:p w:rsidR="006D2FEE" w:rsidRPr="00963D2F"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Çox rast gəlinir, yeniyetmə və ya gənc yaşlarda meydana çıxır</w:t>
            </w:r>
          </w:p>
        </w:tc>
      </w:tr>
      <w:tr w:rsidR="006D2FEE" w:rsidRPr="007874C1" w:rsidTr="00742A90">
        <w:tc>
          <w:tcPr>
            <w:tcW w:w="2122" w:type="dxa"/>
          </w:tcPr>
          <w:p w:rsidR="006D2FEE" w:rsidRPr="00160F67"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Trofiki pozğunluqlar</w:t>
            </w:r>
          </w:p>
        </w:tc>
        <w:tc>
          <w:tcPr>
            <w:tcW w:w="2550" w:type="dxa"/>
          </w:tcPr>
          <w:p w:rsidR="006D2FEE" w:rsidRPr="008866A5"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Varikoz venalar yarandıqdan 5-10 il sonra inkişaf edirlər, zəif proqressivləşirlər, çox vaxt baldırın aşağı 1/3-nin medial səthində lokalizə olunurlar</w:t>
            </w:r>
          </w:p>
        </w:tc>
        <w:tc>
          <w:tcPr>
            <w:tcW w:w="2336" w:type="dxa"/>
          </w:tcPr>
          <w:p w:rsidR="006D2FEE" w:rsidRPr="00163F82"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Xəstəlik başlanandan 3-5 ilsonra, çox vaxt varikoz venaların təzahüründən əvvəl inkişaf edir, sürətlə proqressivləşir. Çox vaxt sirkulyar xarakter daşıyır</w:t>
            </w:r>
          </w:p>
        </w:tc>
        <w:tc>
          <w:tcPr>
            <w:tcW w:w="2337" w:type="dxa"/>
          </w:tcPr>
          <w:p w:rsidR="006D2FEE" w:rsidRPr="00963D2F"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Nadir nallarda rast gəlinir, 30 yaşdan sonra meydana çıxır, çox vaxt baldırın lateral səthində lokalizə olunur</w:t>
            </w:r>
          </w:p>
        </w:tc>
      </w:tr>
      <w:tr w:rsidR="006D2FEE" w:rsidRPr="007874C1" w:rsidTr="00742A90">
        <w:tc>
          <w:tcPr>
            <w:tcW w:w="2122" w:type="dxa"/>
          </w:tcPr>
          <w:p w:rsidR="006D2FEE" w:rsidRPr="00160F67"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Anadangəlmə piqment ləkələri</w:t>
            </w:r>
          </w:p>
        </w:tc>
        <w:tc>
          <w:tcPr>
            <w:tcW w:w="2550" w:type="dxa"/>
          </w:tcPr>
          <w:p w:rsidR="006D2FEE" w:rsidRPr="008866A5"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Rast gəlinmir</w:t>
            </w:r>
          </w:p>
        </w:tc>
        <w:tc>
          <w:tcPr>
            <w:tcW w:w="2336" w:type="dxa"/>
          </w:tcPr>
          <w:p w:rsidR="006D2FEE" w:rsidRDefault="006D2FEE" w:rsidP="00742A90">
            <w:pPr>
              <w:jc w:val="both"/>
              <w:rPr>
                <w:rFonts w:ascii="Times New Roman" w:hAnsi="Times New Roman" w:cs="Times New Roman"/>
                <w:b/>
                <w:sz w:val="28"/>
                <w:szCs w:val="28"/>
                <w:lang w:val="az-Latn-AZ"/>
              </w:rPr>
            </w:pPr>
            <w:r>
              <w:rPr>
                <w:rFonts w:ascii="Times New Roman" w:hAnsi="Times New Roman" w:cs="Times New Roman"/>
                <w:sz w:val="24"/>
                <w:szCs w:val="24"/>
                <w:lang w:val="az-Latn-AZ"/>
              </w:rPr>
              <w:t>Rast gəlinmir</w:t>
            </w:r>
          </w:p>
        </w:tc>
        <w:tc>
          <w:tcPr>
            <w:tcW w:w="2337" w:type="dxa"/>
          </w:tcPr>
          <w:p w:rsidR="006D2FEE" w:rsidRPr="00963D2F"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Xəstələrin 90%-dən çoxunda qeyd olunur</w:t>
            </w:r>
          </w:p>
        </w:tc>
      </w:tr>
      <w:tr w:rsidR="006D2FEE" w:rsidRPr="007874C1" w:rsidTr="00742A90">
        <w:tc>
          <w:tcPr>
            <w:tcW w:w="2122" w:type="dxa"/>
          </w:tcPr>
          <w:p w:rsidR="006D2FEE" w:rsidRPr="00160F67"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Ətrafda anatomik-morfoloji dəyişikliklər </w:t>
            </w:r>
          </w:p>
        </w:tc>
        <w:tc>
          <w:tcPr>
            <w:tcW w:w="2550" w:type="dxa"/>
          </w:tcPr>
          <w:p w:rsidR="006D2FEE" w:rsidRPr="008866A5"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Rast gəlinmir</w:t>
            </w:r>
          </w:p>
        </w:tc>
        <w:tc>
          <w:tcPr>
            <w:tcW w:w="2336" w:type="dxa"/>
          </w:tcPr>
          <w:p w:rsidR="006D2FEE" w:rsidRDefault="006D2FEE" w:rsidP="00742A90">
            <w:pPr>
              <w:jc w:val="both"/>
              <w:rPr>
                <w:rFonts w:ascii="Times New Roman" w:hAnsi="Times New Roman" w:cs="Times New Roman"/>
                <w:b/>
                <w:sz w:val="28"/>
                <w:szCs w:val="28"/>
                <w:lang w:val="az-Latn-AZ"/>
              </w:rPr>
            </w:pPr>
            <w:r>
              <w:rPr>
                <w:rFonts w:ascii="Times New Roman" w:hAnsi="Times New Roman" w:cs="Times New Roman"/>
                <w:sz w:val="24"/>
                <w:szCs w:val="24"/>
                <w:lang w:val="az-Latn-AZ"/>
              </w:rPr>
              <w:t>Rast gəlinmir</w:t>
            </w:r>
          </w:p>
        </w:tc>
        <w:tc>
          <w:tcPr>
            <w:tcW w:w="2337" w:type="dxa"/>
          </w:tcPr>
          <w:p w:rsidR="006D2FEE" w:rsidRPr="00963D2F" w:rsidRDefault="006D2FEE" w:rsidP="00742A90">
            <w:pPr>
              <w:jc w:val="both"/>
              <w:rPr>
                <w:rFonts w:ascii="Times New Roman" w:hAnsi="Times New Roman" w:cs="Times New Roman"/>
                <w:sz w:val="24"/>
                <w:szCs w:val="24"/>
                <w:lang w:val="az-Latn-AZ"/>
              </w:rPr>
            </w:pPr>
            <w:r>
              <w:rPr>
                <w:rFonts w:ascii="Times New Roman" w:hAnsi="Times New Roman" w:cs="Times New Roman"/>
                <w:sz w:val="24"/>
                <w:szCs w:val="24"/>
                <w:lang w:val="az-Latn-AZ"/>
              </w:rPr>
              <w:t>Patologiyalı ayaq sağlama nisbətən 2-5 sm uzundur, akromeqaliya, hipertrixoz xarakterikdir.</w:t>
            </w:r>
          </w:p>
        </w:tc>
      </w:tr>
    </w:tbl>
    <w:p w:rsidR="005A4D15" w:rsidRDefault="005A4D15" w:rsidP="005A4D15">
      <w:pPr>
        <w:autoSpaceDE w:val="0"/>
        <w:autoSpaceDN w:val="0"/>
        <w:adjustRightInd w:val="0"/>
        <w:spacing w:after="0" w:line="360" w:lineRule="auto"/>
        <w:jc w:val="center"/>
        <w:rPr>
          <w:rFonts w:ascii="Times New Roman" w:hAnsi="Times New Roman" w:cs="Times New Roman"/>
          <w:b/>
          <w:bCs/>
          <w:color w:val="000000"/>
          <w:sz w:val="28"/>
          <w:szCs w:val="28"/>
          <w:lang w:val="az-Latn-AZ"/>
        </w:rPr>
      </w:pPr>
      <w:r>
        <w:rPr>
          <w:rFonts w:ascii="Times New Roman" w:hAnsi="Times New Roman" w:cs="Times New Roman"/>
          <w:b/>
          <w:bCs/>
          <w:color w:val="000000"/>
          <w:sz w:val="28"/>
          <w:szCs w:val="28"/>
          <w:lang w:val="az-Latn-AZ"/>
        </w:rPr>
        <w:lastRenderedPageBreak/>
        <w:t>MÜALİCƏSİ</w:t>
      </w:r>
    </w:p>
    <w:p w:rsidR="005A4D15" w:rsidRDefault="005A4D15" w:rsidP="005A4D15">
      <w:pPr>
        <w:autoSpaceDE w:val="0"/>
        <w:autoSpaceDN w:val="0"/>
        <w:adjustRightInd w:val="0"/>
        <w:spacing w:after="0" w:line="360" w:lineRule="auto"/>
        <w:jc w:val="both"/>
        <w:rPr>
          <w:rFonts w:ascii="Times New Roman" w:hAnsi="Times New Roman" w:cs="Times New Roman"/>
          <w:bCs/>
          <w:color w:val="000000"/>
          <w:sz w:val="28"/>
          <w:szCs w:val="28"/>
          <w:lang w:val="az-Latn-AZ"/>
        </w:rPr>
      </w:pPr>
      <w:r>
        <w:rPr>
          <w:rFonts w:ascii="Times New Roman" w:hAnsi="Times New Roman" w:cs="Times New Roman"/>
          <w:b/>
          <w:bCs/>
          <w:color w:val="000000"/>
          <w:sz w:val="28"/>
          <w:szCs w:val="28"/>
          <w:lang w:val="az-Latn-AZ"/>
        </w:rPr>
        <w:t xml:space="preserve">  </w:t>
      </w:r>
      <w:r>
        <w:rPr>
          <w:rFonts w:ascii="Times New Roman" w:hAnsi="Times New Roman" w:cs="Times New Roman"/>
          <w:bCs/>
          <w:color w:val="000000"/>
          <w:sz w:val="28"/>
          <w:szCs w:val="28"/>
          <w:lang w:val="az-Latn-AZ"/>
        </w:rPr>
        <w:t xml:space="preserve">  Varikoz xəstəliyinin bütün müalicə tədbirləri qan axınının bə</w:t>
      </w:r>
      <w:r w:rsidR="00DB108E">
        <w:rPr>
          <w:rFonts w:ascii="Times New Roman" w:hAnsi="Times New Roman" w:cs="Times New Roman"/>
          <w:bCs/>
          <w:color w:val="000000"/>
          <w:sz w:val="28"/>
          <w:szCs w:val="28"/>
          <w:lang w:val="az-Latn-AZ"/>
        </w:rPr>
        <w:t xml:space="preserve">rpasına və </w:t>
      </w:r>
      <w:r>
        <w:rPr>
          <w:rFonts w:ascii="Times New Roman" w:hAnsi="Times New Roman" w:cs="Times New Roman"/>
          <w:bCs/>
          <w:color w:val="000000"/>
          <w:sz w:val="28"/>
          <w:szCs w:val="28"/>
          <w:lang w:val="az-Latn-AZ"/>
        </w:rPr>
        <w:t xml:space="preserve">yaxşılaşmasına, xroniki venoz çatmamazlığın </w:t>
      </w:r>
      <w:r w:rsidR="00DB108E">
        <w:rPr>
          <w:rFonts w:ascii="Times New Roman" w:hAnsi="Times New Roman" w:cs="Times New Roman"/>
          <w:bCs/>
          <w:color w:val="000000"/>
          <w:sz w:val="28"/>
          <w:szCs w:val="28"/>
          <w:lang w:val="az-Latn-AZ"/>
        </w:rPr>
        <w:t xml:space="preserve">və onun </w:t>
      </w:r>
      <w:r>
        <w:rPr>
          <w:rFonts w:ascii="Times New Roman" w:hAnsi="Times New Roman" w:cs="Times New Roman"/>
          <w:bCs/>
          <w:color w:val="000000"/>
          <w:sz w:val="28"/>
          <w:szCs w:val="28"/>
          <w:lang w:val="az-Latn-AZ"/>
        </w:rPr>
        <w:t>ağırlaşmalarının profilaktikasına, xəstələrin həyat</w:t>
      </w:r>
      <w:r w:rsidR="00B52894">
        <w:rPr>
          <w:rFonts w:ascii="Times New Roman" w:hAnsi="Times New Roman" w:cs="Times New Roman"/>
          <w:bCs/>
          <w:color w:val="000000"/>
          <w:sz w:val="28"/>
          <w:szCs w:val="28"/>
          <w:lang w:val="az-Latn-AZ"/>
        </w:rPr>
        <w:t xml:space="preserve"> </w:t>
      </w:r>
      <w:r>
        <w:rPr>
          <w:rFonts w:ascii="Times New Roman" w:hAnsi="Times New Roman" w:cs="Times New Roman"/>
          <w:bCs/>
          <w:color w:val="000000"/>
          <w:sz w:val="28"/>
          <w:szCs w:val="28"/>
          <w:lang w:val="az-Latn-AZ"/>
        </w:rPr>
        <w:t xml:space="preserve">keyfiyyətinin yaxşılaşmasına yönəldilməlidir. </w:t>
      </w:r>
    </w:p>
    <w:p w:rsidR="00B52894" w:rsidRDefault="005A4D15" w:rsidP="00E8295F">
      <w:pPr>
        <w:shd w:val="clear" w:color="auto" w:fill="FFFFFF"/>
        <w:spacing w:after="0" w:line="360" w:lineRule="auto"/>
        <w:jc w:val="both"/>
        <w:rPr>
          <w:rFonts w:ascii="Times New Roman" w:hAnsi="Times New Roman" w:cs="Times New Roman"/>
          <w:i/>
          <w:sz w:val="28"/>
          <w:szCs w:val="28"/>
          <w:lang w:val="az-Latn-AZ"/>
        </w:rPr>
      </w:pPr>
      <w:r>
        <w:rPr>
          <w:rFonts w:ascii="Times New Roman" w:hAnsi="Times New Roman" w:cs="Times New Roman"/>
          <w:bCs/>
          <w:color w:val="000000"/>
          <w:sz w:val="28"/>
          <w:szCs w:val="28"/>
          <w:lang w:val="az-Latn-AZ"/>
        </w:rPr>
        <w:t xml:space="preserve">    </w:t>
      </w:r>
      <w:r w:rsidR="00B52894">
        <w:rPr>
          <w:rFonts w:ascii="Times New Roman" w:hAnsi="Times New Roman" w:cs="Times New Roman"/>
          <w:i/>
          <w:sz w:val="28"/>
          <w:szCs w:val="28"/>
          <w:lang w:val="az-Latn-AZ"/>
        </w:rPr>
        <w:t xml:space="preserve">CEAP klassifikasiyasına görə müxtəlif dərəcəli XVÇ-lı xəstələrin </w:t>
      </w:r>
      <w:r w:rsidR="001A57F2">
        <w:rPr>
          <w:rFonts w:ascii="Times New Roman" w:hAnsi="Times New Roman" w:cs="Times New Roman"/>
          <w:i/>
          <w:sz w:val="28"/>
          <w:szCs w:val="28"/>
          <w:lang w:val="az-Latn-AZ"/>
        </w:rPr>
        <w:t xml:space="preserve">konservativ </w:t>
      </w:r>
      <w:r w:rsidR="00B52894">
        <w:rPr>
          <w:rFonts w:ascii="Times New Roman" w:hAnsi="Times New Roman" w:cs="Times New Roman"/>
          <w:i/>
          <w:sz w:val="28"/>
          <w:szCs w:val="28"/>
          <w:lang w:val="az-Latn-AZ"/>
        </w:rPr>
        <w:t>müalicəsi</w:t>
      </w:r>
      <w:r w:rsidR="005A7CBA">
        <w:rPr>
          <w:rFonts w:ascii="Times New Roman" w:hAnsi="Times New Roman" w:cs="Times New Roman"/>
          <w:i/>
          <w:sz w:val="28"/>
          <w:szCs w:val="28"/>
          <w:lang w:val="az-Latn-AZ"/>
        </w:rPr>
        <w:t>:</w:t>
      </w:r>
    </w:p>
    <w:p w:rsidR="001A57F2" w:rsidRDefault="00B52894" w:rsidP="00E8295F">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     0 dərəcə: </w:t>
      </w:r>
      <w:r>
        <w:rPr>
          <w:rFonts w:ascii="Times New Roman" w:hAnsi="Times New Roman" w:cs="Times New Roman"/>
          <w:sz w:val="28"/>
          <w:szCs w:val="28"/>
          <w:lang w:val="az-Latn-AZ"/>
        </w:rPr>
        <w:t>əmək və istirahətin səmərəli təşkili, profilaktik kompression trikotajın (1</w:t>
      </w:r>
      <w:r w:rsidR="00EE4B91">
        <w:rPr>
          <w:rFonts w:ascii="Times New Roman" w:hAnsi="Times New Roman" w:cs="Times New Roman"/>
          <w:sz w:val="28"/>
          <w:szCs w:val="28"/>
          <w:lang w:val="az-Latn-AZ"/>
        </w:rPr>
        <w:t xml:space="preserve">-ci </w:t>
      </w:r>
      <w:r>
        <w:rPr>
          <w:rFonts w:ascii="Times New Roman" w:hAnsi="Times New Roman" w:cs="Times New Roman"/>
          <w:sz w:val="28"/>
          <w:szCs w:val="28"/>
          <w:lang w:val="az-Latn-AZ"/>
        </w:rPr>
        <w:t>dərəcə kompression trikotaj) istifadə</w:t>
      </w:r>
      <w:r w:rsidR="001A57F2">
        <w:rPr>
          <w:rFonts w:ascii="Times New Roman" w:hAnsi="Times New Roman" w:cs="Times New Roman"/>
          <w:sz w:val="28"/>
          <w:szCs w:val="28"/>
          <w:lang w:val="az-Latn-AZ"/>
        </w:rPr>
        <w:t>si.</w:t>
      </w:r>
      <w:r>
        <w:rPr>
          <w:rFonts w:ascii="Times New Roman" w:hAnsi="Times New Roman" w:cs="Times New Roman"/>
          <w:sz w:val="28"/>
          <w:szCs w:val="28"/>
          <w:lang w:val="az-Latn-AZ"/>
        </w:rPr>
        <w:t xml:space="preserve">    </w:t>
      </w:r>
    </w:p>
    <w:p w:rsidR="001A57F2" w:rsidRDefault="001A57F2" w:rsidP="00E8295F">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B52894">
        <w:rPr>
          <w:rFonts w:ascii="Times New Roman" w:hAnsi="Times New Roman" w:cs="Times New Roman"/>
          <w:sz w:val="28"/>
          <w:szCs w:val="28"/>
          <w:lang w:val="az-Latn-AZ"/>
        </w:rPr>
        <w:t xml:space="preserve"> </w:t>
      </w:r>
      <w:r w:rsidR="00B52894" w:rsidRPr="005075CB">
        <w:rPr>
          <w:rFonts w:ascii="Times New Roman" w:hAnsi="Times New Roman" w:cs="Times New Roman"/>
          <w:b/>
          <w:sz w:val="28"/>
          <w:szCs w:val="28"/>
          <w:lang w:val="az-Latn-AZ"/>
        </w:rPr>
        <w:t>I dərəcə:</w:t>
      </w:r>
      <w:r w:rsidR="00B52894">
        <w:rPr>
          <w:rFonts w:ascii="Times New Roman" w:hAnsi="Times New Roman" w:cs="Times New Roman"/>
          <w:b/>
          <w:sz w:val="28"/>
          <w:szCs w:val="28"/>
          <w:lang w:val="az-Latn-AZ"/>
        </w:rPr>
        <w:t xml:space="preserve"> </w:t>
      </w:r>
      <w:r w:rsidR="00B52894">
        <w:rPr>
          <w:rFonts w:ascii="Times New Roman" w:hAnsi="Times New Roman" w:cs="Times New Roman"/>
          <w:sz w:val="28"/>
          <w:szCs w:val="28"/>
          <w:lang w:val="az-Latn-AZ"/>
        </w:rPr>
        <w:t>1-</w:t>
      </w:r>
      <w:r w:rsidR="00EE4B91">
        <w:rPr>
          <w:rFonts w:ascii="Times New Roman" w:hAnsi="Times New Roman" w:cs="Times New Roman"/>
          <w:sz w:val="28"/>
          <w:szCs w:val="28"/>
          <w:lang w:val="az-Latn-AZ"/>
        </w:rPr>
        <w:t>2-</w:t>
      </w:r>
      <w:r w:rsidR="00B52894">
        <w:rPr>
          <w:rFonts w:ascii="Times New Roman" w:hAnsi="Times New Roman" w:cs="Times New Roman"/>
          <w:sz w:val="28"/>
          <w:szCs w:val="28"/>
          <w:lang w:val="az-Latn-AZ"/>
        </w:rPr>
        <w:t>ci dərəcə kompressi</w:t>
      </w:r>
      <w:r w:rsidR="00EE4B91">
        <w:rPr>
          <w:rFonts w:ascii="Times New Roman" w:hAnsi="Times New Roman" w:cs="Times New Roman"/>
          <w:sz w:val="28"/>
          <w:szCs w:val="28"/>
          <w:lang w:val="az-Latn-AZ"/>
        </w:rPr>
        <w:t>on trikotaj</w:t>
      </w:r>
      <w:r>
        <w:rPr>
          <w:rFonts w:ascii="Times New Roman" w:hAnsi="Times New Roman" w:cs="Times New Roman"/>
          <w:sz w:val="28"/>
          <w:szCs w:val="28"/>
          <w:lang w:val="az-Latn-AZ"/>
        </w:rPr>
        <w:t>, flebotoniklərlə qısa müddətli müalicə kursları, kosmetik göstərişlərlə skleroterapiya.</w:t>
      </w:r>
    </w:p>
    <w:p w:rsidR="00B52894" w:rsidRDefault="00B52894" w:rsidP="00E8295F">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1A57F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Pr="005075CB">
        <w:rPr>
          <w:rFonts w:ascii="Times New Roman" w:hAnsi="Times New Roman" w:cs="Times New Roman"/>
          <w:b/>
          <w:sz w:val="28"/>
          <w:szCs w:val="28"/>
          <w:lang w:val="az-Latn-AZ"/>
        </w:rPr>
        <w:t>II dərəcə:</w:t>
      </w:r>
      <w:r w:rsidRPr="005075CB">
        <w:rPr>
          <w:rFonts w:ascii="Times New Roman" w:hAnsi="Times New Roman" w:cs="Times New Roman"/>
          <w:b/>
          <w:i/>
          <w:sz w:val="28"/>
          <w:szCs w:val="28"/>
          <w:lang w:val="az-Latn-AZ"/>
        </w:rPr>
        <w:t xml:space="preserve"> </w:t>
      </w:r>
      <w:r>
        <w:rPr>
          <w:rFonts w:ascii="Times New Roman" w:hAnsi="Times New Roman" w:cs="Times New Roman"/>
          <w:sz w:val="28"/>
          <w:szCs w:val="28"/>
          <w:lang w:val="az-Latn-AZ"/>
        </w:rPr>
        <w:t>2-ci dərəcə</w:t>
      </w:r>
      <w:r w:rsidR="001A57F2">
        <w:rPr>
          <w:rFonts w:ascii="Times New Roman" w:hAnsi="Times New Roman" w:cs="Times New Roman"/>
          <w:sz w:val="28"/>
          <w:szCs w:val="28"/>
          <w:lang w:val="az-Latn-AZ"/>
        </w:rPr>
        <w:t xml:space="preserve"> kompressiyon</w:t>
      </w:r>
      <w:r>
        <w:rPr>
          <w:rFonts w:ascii="Times New Roman" w:hAnsi="Times New Roman" w:cs="Times New Roman"/>
          <w:sz w:val="28"/>
          <w:szCs w:val="28"/>
          <w:lang w:val="az-Latn-AZ"/>
        </w:rPr>
        <w:t xml:space="preserve"> trikotaj,</w:t>
      </w:r>
      <w:r w:rsidR="001A57F2">
        <w:rPr>
          <w:rFonts w:ascii="Times New Roman" w:hAnsi="Times New Roman" w:cs="Times New Roman"/>
          <w:sz w:val="28"/>
          <w:szCs w:val="28"/>
          <w:lang w:val="az-Latn-AZ"/>
        </w:rPr>
        <w:t xml:space="preserve"> təkrar kurslarla</w:t>
      </w:r>
      <w:r>
        <w:rPr>
          <w:rFonts w:ascii="Times New Roman" w:hAnsi="Times New Roman" w:cs="Times New Roman"/>
          <w:sz w:val="28"/>
          <w:szCs w:val="28"/>
          <w:lang w:val="az-Latn-AZ"/>
        </w:rPr>
        <w:t xml:space="preserve"> farmakoterapiya, fizioterapiya, </w:t>
      </w:r>
      <w:r w:rsidR="001A57F2">
        <w:rPr>
          <w:rFonts w:ascii="Times New Roman" w:hAnsi="Times New Roman" w:cs="Times New Roman"/>
          <w:sz w:val="28"/>
          <w:szCs w:val="28"/>
          <w:lang w:val="az-Latn-AZ"/>
        </w:rPr>
        <w:t xml:space="preserve">sanator-kurort </w:t>
      </w:r>
      <w:r>
        <w:rPr>
          <w:rFonts w:ascii="Times New Roman" w:hAnsi="Times New Roman" w:cs="Times New Roman"/>
          <w:sz w:val="28"/>
          <w:szCs w:val="28"/>
          <w:lang w:val="az-Latn-AZ"/>
        </w:rPr>
        <w:t>müalicə</w:t>
      </w:r>
      <w:r w:rsidR="001A57F2">
        <w:rPr>
          <w:rFonts w:ascii="Times New Roman" w:hAnsi="Times New Roman" w:cs="Times New Roman"/>
          <w:sz w:val="28"/>
          <w:szCs w:val="28"/>
          <w:lang w:val="az-Latn-AZ"/>
        </w:rPr>
        <w:t>si</w:t>
      </w:r>
      <w:r>
        <w:rPr>
          <w:rFonts w:ascii="Times New Roman" w:hAnsi="Times New Roman" w:cs="Times New Roman"/>
          <w:sz w:val="28"/>
          <w:szCs w:val="28"/>
          <w:lang w:val="az-Latn-AZ"/>
        </w:rPr>
        <w:t>.</w:t>
      </w:r>
    </w:p>
    <w:p w:rsidR="00B52894" w:rsidRDefault="00B52894" w:rsidP="00E8295F">
      <w:pPr>
        <w:shd w:val="clear" w:color="auto" w:fill="FFFFFF"/>
        <w:spacing w:after="0" w:line="360" w:lineRule="auto"/>
        <w:jc w:val="both"/>
        <w:rPr>
          <w:rFonts w:ascii="Times New Roman" w:hAnsi="Times New Roman" w:cs="Times New Roman"/>
          <w:sz w:val="28"/>
          <w:szCs w:val="28"/>
          <w:lang w:val="az-Latn-AZ"/>
        </w:rPr>
      </w:pPr>
      <w:r w:rsidRPr="00E56157">
        <w:rPr>
          <w:rFonts w:ascii="Times New Roman" w:hAnsi="Times New Roman" w:cs="Times New Roman"/>
          <w:b/>
          <w:sz w:val="28"/>
          <w:szCs w:val="28"/>
          <w:lang w:val="az-Latn-AZ"/>
        </w:rPr>
        <w:t xml:space="preserve">    III dərəcə: </w:t>
      </w:r>
      <w:r w:rsidR="00346FAD" w:rsidRPr="00346FAD">
        <w:rPr>
          <w:rFonts w:ascii="Times New Roman" w:hAnsi="Times New Roman" w:cs="Times New Roman"/>
          <w:sz w:val="28"/>
          <w:szCs w:val="28"/>
          <w:lang w:val="az-Latn-AZ"/>
        </w:rPr>
        <w:t>fasiləsiz</w:t>
      </w:r>
      <w:r w:rsidR="00346FAD">
        <w:rPr>
          <w:rFonts w:ascii="Times New Roman" w:hAnsi="Times New Roman" w:cs="Times New Roman"/>
          <w:b/>
          <w:sz w:val="28"/>
          <w:szCs w:val="28"/>
          <w:lang w:val="az-Latn-AZ"/>
        </w:rPr>
        <w:t xml:space="preserve"> </w:t>
      </w:r>
      <w:r w:rsidR="00346FAD" w:rsidRPr="00346FAD">
        <w:rPr>
          <w:rFonts w:ascii="Times New Roman" w:hAnsi="Times New Roman" w:cs="Times New Roman"/>
          <w:sz w:val="28"/>
          <w:szCs w:val="28"/>
          <w:lang w:val="az-Latn-AZ"/>
        </w:rPr>
        <w:t>kombinə</w:t>
      </w:r>
      <w:r w:rsidR="00346FAD">
        <w:rPr>
          <w:rFonts w:ascii="Times New Roman" w:hAnsi="Times New Roman" w:cs="Times New Roman"/>
          <w:sz w:val="28"/>
          <w:szCs w:val="28"/>
          <w:lang w:val="az-Latn-AZ"/>
        </w:rPr>
        <w:t xml:space="preserve"> olunmuş farmakoterapiya, yerli müalicə və fizioterapiya ilə 2-ci </w:t>
      </w:r>
      <w:r>
        <w:rPr>
          <w:rFonts w:ascii="Times New Roman" w:hAnsi="Times New Roman" w:cs="Times New Roman"/>
          <w:sz w:val="28"/>
          <w:szCs w:val="28"/>
          <w:lang w:val="az-Latn-AZ"/>
        </w:rPr>
        <w:t xml:space="preserve"> </w:t>
      </w:r>
      <w:r w:rsidR="00346FAD">
        <w:rPr>
          <w:rFonts w:ascii="Times New Roman" w:hAnsi="Times New Roman" w:cs="Times New Roman"/>
          <w:sz w:val="28"/>
          <w:szCs w:val="28"/>
          <w:lang w:val="az-Latn-AZ"/>
        </w:rPr>
        <w:t xml:space="preserve">və 3-cü </w:t>
      </w:r>
      <w:r>
        <w:rPr>
          <w:rFonts w:ascii="Times New Roman" w:hAnsi="Times New Roman" w:cs="Times New Roman"/>
          <w:sz w:val="28"/>
          <w:szCs w:val="28"/>
          <w:lang w:val="az-Latn-AZ"/>
        </w:rPr>
        <w:t>dərəcə</w:t>
      </w:r>
      <w:r w:rsidR="00346FAD">
        <w:rPr>
          <w:rFonts w:ascii="Times New Roman" w:hAnsi="Times New Roman" w:cs="Times New Roman"/>
          <w:sz w:val="28"/>
          <w:szCs w:val="28"/>
          <w:lang w:val="az-Latn-AZ"/>
        </w:rPr>
        <w:t xml:space="preserve"> kompression</w:t>
      </w:r>
      <w:r>
        <w:rPr>
          <w:rFonts w:ascii="Times New Roman" w:hAnsi="Times New Roman" w:cs="Times New Roman"/>
          <w:sz w:val="28"/>
          <w:szCs w:val="28"/>
          <w:lang w:val="az-Latn-AZ"/>
        </w:rPr>
        <w:t xml:space="preserve"> trikotaj.</w:t>
      </w:r>
      <w:r w:rsidR="00346FAD">
        <w:rPr>
          <w:rFonts w:ascii="Times New Roman" w:hAnsi="Times New Roman" w:cs="Times New Roman"/>
          <w:sz w:val="28"/>
          <w:szCs w:val="28"/>
          <w:lang w:val="az-Latn-AZ"/>
        </w:rPr>
        <w:t xml:space="preserve"> </w:t>
      </w:r>
    </w:p>
    <w:p w:rsidR="00B90AE8" w:rsidRDefault="00B90AE8" w:rsidP="00E8295F">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Xəstəliyin ilk inkişaf dövründə</w:t>
      </w:r>
      <w:r w:rsidR="00B47FF7">
        <w:rPr>
          <w:rFonts w:ascii="Times New Roman" w:hAnsi="Times New Roman" w:cs="Times New Roman"/>
          <w:sz w:val="28"/>
          <w:szCs w:val="28"/>
          <w:lang w:val="az-Latn-AZ"/>
        </w:rPr>
        <w:t>n başlayaraq onun</w:t>
      </w:r>
      <w:r w:rsidR="001466A0">
        <w:rPr>
          <w:rFonts w:ascii="Times New Roman" w:hAnsi="Times New Roman" w:cs="Times New Roman"/>
          <w:sz w:val="28"/>
          <w:szCs w:val="28"/>
          <w:lang w:val="az-Latn-AZ"/>
        </w:rPr>
        <w:t xml:space="preserve"> proqressivləşməsinin və</w:t>
      </w:r>
      <w:r w:rsidR="00B47FF7">
        <w:rPr>
          <w:rFonts w:ascii="Times New Roman" w:hAnsi="Times New Roman" w:cs="Times New Roman"/>
          <w:sz w:val="28"/>
          <w:szCs w:val="28"/>
          <w:lang w:val="az-Latn-AZ"/>
        </w:rPr>
        <w:t xml:space="preserve"> ağırlaşmaların</w:t>
      </w:r>
      <w:r w:rsidR="001466A0">
        <w:rPr>
          <w:rFonts w:ascii="Times New Roman" w:hAnsi="Times New Roman" w:cs="Times New Roman"/>
          <w:sz w:val="28"/>
          <w:szCs w:val="28"/>
          <w:lang w:val="az-Latn-AZ"/>
        </w:rPr>
        <w:t xml:space="preserve"> qarşısını almaq məqsədi ilə</w:t>
      </w:r>
      <w:r>
        <w:rPr>
          <w:rFonts w:ascii="Times New Roman" w:hAnsi="Times New Roman" w:cs="Times New Roman"/>
          <w:sz w:val="28"/>
          <w:szCs w:val="28"/>
          <w:lang w:val="az-Latn-AZ"/>
        </w:rPr>
        <w:t xml:space="preserve"> medikamentoz terapiya aş</w:t>
      </w:r>
      <w:r w:rsidR="00341736">
        <w:rPr>
          <w:rFonts w:ascii="Times New Roman" w:hAnsi="Times New Roman" w:cs="Times New Roman"/>
          <w:sz w:val="28"/>
          <w:szCs w:val="28"/>
          <w:lang w:val="az-Latn-AZ"/>
        </w:rPr>
        <w:t xml:space="preserve">ağıdakı preparatlarla aparılır: </w:t>
      </w:r>
    </w:p>
    <w:p w:rsidR="00341736" w:rsidRDefault="00341736" w:rsidP="00E8295F">
      <w:pPr>
        <w:pStyle w:val="a3"/>
        <w:numPr>
          <w:ilvl w:val="0"/>
          <w:numId w:val="21"/>
        </w:num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Venaların elastikliyini</w:t>
      </w:r>
      <w:r w:rsidR="00B47FF7">
        <w:rPr>
          <w:rFonts w:ascii="Times New Roman" w:hAnsi="Times New Roman" w:cs="Times New Roman"/>
          <w:sz w:val="28"/>
          <w:szCs w:val="28"/>
          <w:lang w:val="az-Latn-AZ"/>
        </w:rPr>
        <w:t>n</w:t>
      </w:r>
      <w:r>
        <w:rPr>
          <w:rFonts w:ascii="Times New Roman" w:hAnsi="Times New Roman" w:cs="Times New Roman"/>
          <w:sz w:val="28"/>
          <w:szCs w:val="28"/>
          <w:lang w:val="az-Latn-AZ"/>
        </w:rPr>
        <w:t xml:space="preserve"> bə</w:t>
      </w:r>
      <w:r w:rsidR="00B47FF7">
        <w:rPr>
          <w:rFonts w:ascii="Times New Roman" w:hAnsi="Times New Roman" w:cs="Times New Roman"/>
          <w:sz w:val="28"/>
          <w:szCs w:val="28"/>
          <w:lang w:val="az-Latn-AZ"/>
        </w:rPr>
        <w:t>rpası, toxumaların qidalanması</w:t>
      </w:r>
      <w:r>
        <w:rPr>
          <w:rFonts w:ascii="Times New Roman" w:hAnsi="Times New Roman" w:cs="Times New Roman"/>
          <w:sz w:val="28"/>
          <w:szCs w:val="28"/>
          <w:lang w:val="az-Latn-AZ"/>
        </w:rPr>
        <w:t xml:space="preserve"> və qanın mikrosirkulyasiyasını yaxşılaşdırmaq məqsədi ilə tabletka, kapsul və damcı şəklində venotoniklə</w:t>
      </w:r>
      <w:r w:rsidR="007F6F51">
        <w:rPr>
          <w:rFonts w:ascii="Times New Roman" w:hAnsi="Times New Roman" w:cs="Times New Roman"/>
          <w:sz w:val="28"/>
          <w:szCs w:val="28"/>
          <w:lang w:val="az-Latn-AZ"/>
        </w:rPr>
        <w:t>r: detraleks, qlivenol, venolast, vazobral, venoruton, flebodia, askorutin, eskuzan;</w:t>
      </w:r>
    </w:p>
    <w:p w:rsidR="00914A7E" w:rsidRDefault="00914A7E" w:rsidP="00E8295F">
      <w:pPr>
        <w:pStyle w:val="a3"/>
        <w:numPr>
          <w:ilvl w:val="0"/>
          <w:numId w:val="21"/>
        </w:num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Məlhəm, krem şəklində venotoniklər: troksevazin, essaven, venolast;</w:t>
      </w:r>
    </w:p>
    <w:p w:rsidR="00914A7E" w:rsidRDefault="00914A7E" w:rsidP="00E8295F">
      <w:pPr>
        <w:pStyle w:val="a3"/>
        <w:numPr>
          <w:ilvl w:val="0"/>
          <w:numId w:val="21"/>
        </w:num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Tromb əmələ gəlmənin qarşısını almaq məqsədi ilə antikoaqulyantlar: heparin, aspirin. Paralel olaraq heparin və lioton 1000 geldən yerli istifadə edilir;</w:t>
      </w:r>
    </w:p>
    <w:p w:rsidR="00914A7E" w:rsidRDefault="00914A7E" w:rsidP="00E8295F">
      <w:pPr>
        <w:pStyle w:val="a3"/>
        <w:numPr>
          <w:ilvl w:val="0"/>
          <w:numId w:val="21"/>
        </w:num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Antiaqreqantlar: persantin, trombonil, kurantil;</w:t>
      </w:r>
    </w:p>
    <w:p w:rsidR="00914A7E" w:rsidRDefault="00C12205" w:rsidP="00E8295F">
      <w:pPr>
        <w:pStyle w:val="a3"/>
        <w:numPr>
          <w:ilvl w:val="0"/>
          <w:numId w:val="21"/>
        </w:num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Venoz trofiki yaralar inkişaf etdikdə pentoksifillin, preduktal, aktovegin, anginin</w:t>
      </w:r>
      <w:r w:rsidR="00BE538C">
        <w:rPr>
          <w:rFonts w:ascii="Times New Roman" w:hAnsi="Times New Roman" w:cs="Times New Roman"/>
          <w:sz w:val="28"/>
          <w:szCs w:val="28"/>
          <w:lang w:val="az-Latn-AZ"/>
        </w:rPr>
        <w:t xml:space="preserve"> təyin edilir;</w:t>
      </w:r>
    </w:p>
    <w:p w:rsidR="001466A0" w:rsidRDefault="001466A0" w:rsidP="001466A0">
      <w:pPr>
        <w:shd w:val="clear" w:color="auto" w:fill="FFFFFF"/>
        <w:spacing w:after="0" w:line="360" w:lineRule="auto"/>
        <w:ind w:left="-142"/>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BE538C">
        <w:rPr>
          <w:rFonts w:ascii="Times New Roman" w:hAnsi="Times New Roman" w:cs="Times New Roman"/>
          <w:sz w:val="28"/>
          <w:szCs w:val="28"/>
          <w:lang w:val="az-Latn-AZ"/>
        </w:rPr>
        <w:t xml:space="preserve">Qaşınma baş verdikdə </w:t>
      </w:r>
      <w:r w:rsidR="00471156">
        <w:rPr>
          <w:rFonts w:ascii="Times New Roman" w:hAnsi="Times New Roman" w:cs="Times New Roman"/>
          <w:sz w:val="28"/>
          <w:szCs w:val="28"/>
          <w:lang w:val="az-Latn-AZ"/>
        </w:rPr>
        <w:t xml:space="preserve">qısa kurslarla antihistamin preparatlar tövsiyyə edilir. </w:t>
      </w:r>
      <w:r>
        <w:rPr>
          <w:rFonts w:ascii="Times New Roman" w:hAnsi="Times New Roman" w:cs="Times New Roman"/>
          <w:sz w:val="28"/>
          <w:szCs w:val="28"/>
          <w:lang w:val="az-Latn-AZ"/>
        </w:rPr>
        <w:t xml:space="preserve">Enzim preparatlarının qəbulu məsləhətdir. </w:t>
      </w:r>
    </w:p>
    <w:p w:rsidR="001466A0" w:rsidRDefault="001466A0" w:rsidP="001466A0">
      <w:pPr>
        <w:shd w:val="clear" w:color="auto" w:fill="FFFFFF"/>
        <w:spacing w:after="0" w:line="360" w:lineRule="auto"/>
        <w:ind w:left="-142"/>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    Kompression terapiya xəstəliyin ilk mərhələsindən başlayır və demək olar ki, bütün həyatı boyu davam edir. Bu həm xəstəliyin özünün, həm də onun ağırlaşmalarının profilaktikasının əsasını təşkil edir. Kompression terapiya </w:t>
      </w:r>
      <w:r w:rsidR="00FC30B3">
        <w:rPr>
          <w:rFonts w:ascii="Times New Roman" w:hAnsi="Times New Roman" w:cs="Times New Roman"/>
          <w:sz w:val="28"/>
          <w:szCs w:val="28"/>
          <w:lang w:val="az-Latn-AZ"/>
        </w:rPr>
        <w:t xml:space="preserve">XVC-ın patogenezinin </w:t>
      </w:r>
      <w:r w:rsidR="00C33CB9">
        <w:rPr>
          <w:rFonts w:ascii="Times New Roman" w:hAnsi="Times New Roman" w:cs="Times New Roman"/>
          <w:sz w:val="28"/>
          <w:szCs w:val="28"/>
          <w:lang w:val="az-Latn-AZ"/>
        </w:rPr>
        <w:t xml:space="preserve">bir cox mexanizminə təsir göstərir: </w:t>
      </w:r>
      <w:r w:rsidR="001F4B4E">
        <w:rPr>
          <w:rFonts w:ascii="Times New Roman" w:hAnsi="Times New Roman" w:cs="Times New Roman"/>
          <w:sz w:val="28"/>
          <w:szCs w:val="28"/>
          <w:lang w:val="az-Latn-AZ"/>
        </w:rPr>
        <w:t xml:space="preserve">patoloji venoz həcmi azaltmaqla dərin venalarda qan axınını sürətləndirir, venoz reflüksü azaldır və ya aradan qaldırır, mayenin interstitsial sahədən mikrosirkulyator şəbəkənin venoz hissəsinə rezorbsiyasını artırır, toxuma aktivatoru olan plazminogenin </w:t>
      </w:r>
      <w:r w:rsidR="00FC30B3">
        <w:rPr>
          <w:rFonts w:ascii="Times New Roman" w:hAnsi="Times New Roman" w:cs="Times New Roman"/>
          <w:sz w:val="28"/>
          <w:szCs w:val="28"/>
          <w:lang w:val="az-Latn-AZ"/>
        </w:rPr>
        <w:t>istehsalını artırmaq hesabına qanın fibrinolitik aktivliyini gücləndirir.</w:t>
      </w:r>
      <w:r w:rsidR="005D0D89">
        <w:rPr>
          <w:rFonts w:ascii="Times New Roman" w:hAnsi="Times New Roman" w:cs="Times New Roman"/>
          <w:sz w:val="28"/>
          <w:szCs w:val="28"/>
          <w:lang w:val="az-Latn-AZ"/>
        </w:rPr>
        <w:t xml:space="preserve"> Bu müalicə elastik bintlər, elastik tibbi trikotaj, pnevmokompressiya ilə həyata keçirilir. Pnevmokompressiya fizioterapevtik proseduradır, kurslarla aparılır və əks göstərişlərə malikdir. </w:t>
      </w:r>
    </w:p>
    <w:p w:rsidR="00DA0FFC" w:rsidRDefault="005D0D89" w:rsidP="001466A0">
      <w:pPr>
        <w:shd w:val="clear" w:color="auto" w:fill="FFFFFF"/>
        <w:spacing w:after="0" w:line="360" w:lineRule="auto"/>
        <w:ind w:left="-142"/>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194215">
        <w:rPr>
          <w:rFonts w:ascii="Times New Roman" w:hAnsi="Times New Roman" w:cs="Times New Roman"/>
          <w:sz w:val="28"/>
          <w:szCs w:val="28"/>
          <w:lang w:val="az-Latn-AZ"/>
        </w:rPr>
        <w:t>X</w:t>
      </w:r>
      <w:r>
        <w:rPr>
          <w:rFonts w:ascii="Times New Roman" w:hAnsi="Times New Roman" w:cs="Times New Roman"/>
          <w:sz w:val="28"/>
          <w:szCs w:val="28"/>
          <w:lang w:val="az-Latn-AZ"/>
        </w:rPr>
        <w:t xml:space="preserve">oşagəlməyən kosmetik görünüşünə görə </w:t>
      </w:r>
      <w:r w:rsidR="00194215">
        <w:rPr>
          <w:rFonts w:ascii="Times New Roman" w:hAnsi="Times New Roman" w:cs="Times New Roman"/>
          <w:sz w:val="28"/>
          <w:szCs w:val="28"/>
          <w:lang w:val="az-Latn-AZ"/>
        </w:rPr>
        <w:t xml:space="preserve">elastik bintlər, </w:t>
      </w:r>
      <w:r>
        <w:rPr>
          <w:rFonts w:ascii="Times New Roman" w:hAnsi="Times New Roman" w:cs="Times New Roman"/>
          <w:sz w:val="28"/>
          <w:szCs w:val="28"/>
          <w:lang w:val="az-Latn-AZ"/>
        </w:rPr>
        <w:t xml:space="preserve">əsasən, </w:t>
      </w:r>
      <w:r w:rsidR="00E03020">
        <w:rPr>
          <w:rFonts w:ascii="Times New Roman" w:hAnsi="Times New Roman" w:cs="Times New Roman"/>
          <w:sz w:val="28"/>
          <w:szCs w:val="28"/>
          <w:lang w:val="az-Latn-AZ"/>
        </w:rPr>
        <w:t>əməliyyatdan sonrakı dövrdə</w:t>
      </w:r>
      <w:r w:rsidR="00DA0FFC">
        <w:rPr>
          <w:rFonts w:ascii="Times New Roman" w:hAnsi="Times New Roman" w:cs="Times New Roman"/>
          <w:sz w:val="28"/>
          <w:szCs w:val="28"/>
          <w:lang w:val="az-Latn-AZ"/>
        </w:rPr>
        <w:t xml:space="preserve"> və dəridə trofiki venoz dəyişikliklər zamanı istifadə olunur. Qalan hallarda elastik tibbi trikotaj (elastik varis corabları) işlədilir. </w:t>
      </w:r>
    </w:p>
    <w:p w:rsidR="005A72F3" w:rsidRDefault="0038000D" w:rsidP="005A72F3">
      <w:pPr>
        <w:pStyle w:val="Default"/>
        <w:spacing w:line="360" w:lineRule="auto"/>
        <w:jc w:val="both"/>
        <w:rPr>
          <w:sz w:val="28"/>
          <w:szCs w:val="28"/>
          <w:lang w:val="az-Latn-AZ"/>
        </w:rPr>
      </w:pPr>
      <w:r>
        <w:rPr>
          <w:sz w:val="28"/>
          <w:szCs w:val="28"/>
          <w:lang w:val="az-Latn-AZ"/>
        </w:rPr>
        <w:t xml:space="preserve">   </w:t>
      </w:r>
      <w:r w:rsidR="005D0D89">
        <w:rPr>
          <w:sz w:val="28"/>
          <w:szCs w:val="28"/>
          <w:lang w:val="az-Latn-AZ"/>
        </w:rPr>
        <w:t xml:space="preserve"> </w:t>
      </w:r>
      <w:r w:rsidRPr="008F6F78">
        <w:rPr>
          <w:sz w:val="28"/>
          <w:szCs w:val="28"/>
          <w:u w:val="single"/>
          <w:lang w:val="az-Latn-AZ"/>
        </w:rPr>
        <w:t>Skleroterapiya,</w:t>
      </w:r>
      <w:r>
        <w:rPr>
          <w:sz w:val="28"/>
          <w:szCs w:val="28"/>
          <w:lang w:val="az-Latn-AZ"/>
        </w:rPr>
        <w:t xml:space="preserve"> əsas invaziv müalicə vasitəsi kimi, xəstəliyin 1-ci mərhələsində istifadə olunur.</w:t>
      </w:r>
      <w:r w:rsidR="003D7B07">
        <w:rPr>
          <w:sz w:val="28"/>
          <w:szCs w:val="28"/>
          <w:lang w:val="az-Latn-AZ"/>
        </w:rPr>
        <w:t xml:space="preserve"> Skleroterapiya – venaların mənfəzinə onun endotelial qatının tamlığını pozan maddələrin, başqa sözlə, sklerozantların yeridilməsindən ibarət olan müalicə üsuludur. </w:t>
      </w:r>
      <w:r w:rsidR="001976D3">
        <w:rPr>
          <w:sz w:val="28"/>
          <w:szCs w:val="28"/>
          <w:lang w:val="az-Latn-AZ"/>
        </w:rPr>
        <w:t>Bizim eramızdan əvvəl Hippokratın işlərində varikoz venanın məşhur Plantus orientalis – Hippokrat ağacının tikanı ilə</w:t>
      </w:r>
      <w:r w:rsidR="005A72F3">
        <w:rPr>
          <w:sz w:val="28"/>
          <w:szCs w:val="28"/>
          <w:lang w:val="az-Latn-AZ"/>
        </w:rPr>
        <w:t xml:space="preserve"> punksiyası nəticəsində iltihabı və obliterasiyası təsvir olunub. İlk dəfə skleroterapiyanı 1853-cü ildə Şassenyak təklif etmişdir. Sklerozlaşdırıcı preparatlara trombovar, 20%-li NaCl məhlulu, 60-75%-li qlükoza məhlulu, etoksisklerol, fibroveyn aiddir. </w:t>
      </w:r>
    </w:p>
    <w:p w:rsidR="00E878B3" w:rsidRPr="00E878B3" w:rsidRDefault="005A72F3" w:rsidP="00795993">
      <w:pPr>
        <w:pStyle w:val="Default"/>
        <w:spacing w:line="360" w:lineRule="auto"/>
        <w:jc w:val="both"/>
        <w:rPr>
          <w:b/>
          <w:sz w:val="28"/>
          <w:szCs w:val="28"/>
          <w:lang w:val="az-Latn-AZ"/>
        </w:rPr>
      </w:pPr>
      <w:r>
        <w:rPr>
          <w:sz w:val="28"/>
          <w:szCs w:val="28"/>
          <w:lang w:val="az-Latn-AZ"/>
        </w:rPr>
        <w:t xml:space="preserve">     </w:t>
      </w:r>
      <w:r w:rsidR="006A7C14">
        <w:rPr>
          <w:sz w:val="28"/>
          <w:szCs w:val="28"/>
          <w:lang w:val="az-Latn-AZ"/>
        </w:rPr>
        <w:t xml:space="preserve">Magistral venaların yan şaxələrinin skleroterapiyası venaların diametrindən asılı olaraq müxtəlif qatılıqlı sklerozantlarla aparılır. </w:t>
      </w:r>
      <w:r w:rsidR="009C767F">
        <w:rPr>
          <w:sz w:val="28"/>
          <w:szCs w:val="28"/>
          <w:lang w:val="az-Latn-AZ"/>
        </w:rPr>
        <w:t xml:space="preserve">Müalicənin effektivliyi göstərişin seçimindən, aparılma üsulundan və istifadə olunan sklerozantdan asılıdır. </w:t>
      </w:r>
    </w:p>
    <w:p w:rsidR="00C12F89" w:rsidRDefault="009C767F" w:rsidP="006A0973">
      <w:pPr>
        <w:pStyle w:val="Default"/>
        <w:spacing w:line="360" w:lineRule="auto"/>
        <w:jc w:val="both"/>
        <w:rPr>
          <w:sz w:val="28"/>
          <w:szCs w:val="28"/>
          <w:lang w:val="az-Latn-AZ"/>
        </w:rPr>
      </w:pPr>
      <w:r>
        <w:rPr>
          <w:sz w:val="28"/>
          <w:szCs w:val="28"/>
          <w:lang w:val="az-Latn-AZ"/>
        </w:rPr>
        <w:t xml:space="preserve">     </w:t>
      </w:r>
      <w:r w:rsidRPr="009C767F">
        <w:rPr>
          <w:sz w:val="28"/>
          <w:szCs w:val="28"/>
          <w:u w:val="single"/>
          <w:lang w:val="az-Latn-AZ"/>
        </w:rPr>
        <w:t>Skleroterapiyaya göstərişlər:</w:t>
      </w:r>
      <w:r>
        <w:rPr>
          <w:sz w:val="28"/>
          <w:szCs w:val="28"/>
          <w:lang w:val="az-Latn-AZ"/>
        </w:rPr>
        <w:t xml:space="preserve"> retikulyar venalar və teleangioektaziyalar, magistral vena şaxələrinin izoləolunmuş varikozu, flebektomiyadan sonra çıxarılmamış venalar. </w:t>
      </w:r>
    </w:p>
    <w:p w:rsidR="006A0973" w:rsidRPr="00C12F89" w:rsidRDefault="006A0973" w:rsidP="006A0973">
      <w:pPr>
        <w:pStyle w:val="Default"/>
        <w:spacing w:line="360" w:lineRule="auto"/>
        <w:jc w:val="both"/>
        <w:rPr>
          <w:sz w:val="28"/>
          <w:szCs w:val="28"/>
          <w:lang w:val="az-Latn-AZ"/>
        </w:rPr>
      </w:pPr>
      <w:r>
        <w:rPr>
          <w:sz w:val="28"/>
          <w:szCs w:val="28"/>
          <w:lang w:val="az-Latn-AZ"/>
        </w:rPr>
        <w:t xml:space="preserve">    </w:t>
      </w:r>
      <w:r w:rsidRPr="009C767F">
        <w:rPr>
          <w:sz w:val="28"/>
          <w:szCs w:val="28"/>
          <w:u w:val="single"/>
          <w:lang w:val="az-Latn-AZ"/>
        </w:rPr>
        <w:t xml:space="preserve">Skleroterapiyaya </w:t>
      </w:r>
      <w:r>
        <w:rPr>
          <w:sz w:val="28"/>
          <w:szCs w:val="28"/>
          <w:u w:val="single"/>
          <w:lang w:val="az-Latn-AZ"/>
        </w:rPr>
        <w:t xml:space="preserve">əks </w:t>
      </w:r>
      <w:r w:rsidRPr="009C767F">
        <w:rPr>
          <w:sz w:val="28"/>
          <w:szCs w:val="28"/>
          <w:u w:val="single"/>
          <w:lang w:val="az-Latn-AZ"/>
        </w:rPr>
        <w:t>göstəriş</w:t>
      </w:r>
      <w:r>
        <w:rPr>
          <w:sz w:val="28"/>
          <w:szCs w:val="28"/>
          <w:u w:val="single"/>
          <w:lang w:val="az-Latn-AZ"/>
        </w:rPr>
        <w:t>lər</w:t>
      </w:r>
      <w:r w:rsidRPr="009C767F">
        <w:rPr>
          <w:sz w:val="28"/>
          <w:szCs w:val="28"/>
          <w:u w:val="single"/>
          <w:lang w:val="az-Latn-AZ"/>
        </w:rPr>
        <w:t>:</w:t>
      </w:r>
      <w:r>
        <w:rPr>
          <w:sz w:val="28"/>
          <w:szCs w:val="28"/>
          <w:lang w:val="az-Latn-AZ"/>
        </w:rPr>
        <w:t xml:space="preserve"> ağır sistem xəstəliklər, dərin və səthi venaların trombozu, az hərəkətli xəstələr, allergik diatezlər, laktasiya dövrü, trombofiliya, piylənmə, damardaxılı inyeksiyaya nəzarətin mümkünsüzlüyü. </w:t>
      </w:r>
    </w:p>
    <w:p w:rsidR="006A0973" w:rsidRDefault="009C767F" w:rsidP="009C767F">
      <w:pPr>
        <w:shd w:val="clear" w:color="auto" w:fill="FFFFFF"/>
        <w:spacing w:after="0" w:line="360" w:lineRule="auto"/>
        <w:ind w:left="-142"/>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    </w:t>
      </w:r>
      <w:r w:rsidRPr="009C767F">
        <w:rPr>
          <w:rFonts w:ascii="Times New Roman" w:hAnsi="Times New Roman" w:cs="Times New Roman"/>
          <w:sz w:val="28"/>
          <w:szCs w:val="28"/>
          <w:lang w:val="az-Latn-AZ"/>
        </w:rPr>
        <w:t xml:space="preserve">Mikroskleroterapiya </w:t>
      </w:r>
      <w:r>
        <w:rPr>
          <w:rFonts w:ascii="Times New Roman" w:hAnsi="Times New Roman" w:cs="Times New Roman"/>
          <w:sz w:val="28"/>
          <w:szCs w:val="28"/>
          <w:lang w:val="az-Latn-AZ"/>
        </w:rPr>
        <w:t xml:space="preserve">– retikulyar varikoz və teleangioektaziyalar zamanı </w:t>
      </w:r>
      <w:r w:rsidR="00CF495C">
        <w:rPr>
          <w:rFonts w:ascii="Times New Roman" w:hAnsi="Times New Roman" w:cs="Times New Roman"/>
          <w:sz w:val="28"/>
          <w:szCs w:val="28"/>
          <w:lang w:val="az-Latn-AZ"/>
        </w:rPr>
        <w:t>nazik</w:t>
      </w:r>
      <w:r>
        <w:rPr>
          <w:rFonts w:ascii="Times New Roman" w:hAnsi="Times New Roman" w:cs="Times New Roman"/>
          <w:sz w:val="28"/>
          <w:szCs w:val="28"/>
          <w:lang w:val="az-Latn-AZ"/>
        </w:rPr>
        <w:t xml:space="preserve"> iynələ</w:t>
      </w:r>
      <w:r w:rsidR="00795993">
        <w:rPr>
          <w:rFonts w:ascii="Times New Roman" w:hAnsi="Times New Roman" w:cs="Times New Roman"/>
          <w:sz w:val="28"/>
          <w:szCs w:val="28"/>
          <w:lang w:val="az-Latn-AZ"/>
        </w:rPr>
        <w:t>r</w:t>
      </w:r>
      <w:r>
        <w:rPr>
          <w:rFonts w:ascii="Times New Roman" w:hAnsi="Times New Roman" w:cs="Times New Roman"/>
          <w:sz w:val="28"/>
          <w:szCs w:val="28"/>
          <w:lang w:val="az-Latn-AZ"/>
        </w:rPr>
        <w:t xml:space="preserve"> və</w:t>
      </w:r>
      <w:r w:rsidR="00CF495C">
        <w:rPr>
          <w:rFonts w:ascii="Times New Roman" w:hAnsi="Times New Roman" w:cs="Times New Roman"/>
          <w:sz w:val="28"/>
          <w:szCs w:val="28"/>
          <w:lang w:val="az-Latn-AZ"/>
        </w:rPr>
        <w:t xml:space="preserve"> aşağı qatılıqlı preparatlarla aparılır.</w:t>
      </w:r>
      <w:r w:rsidR="006A0973">
        <w:rPr>
          <w:rFonts w:ascii="Times New Roman" w:hAnsi="Times New Roman" w:cs="Times New Roman"/>
          <w:sz w:val="28"/>
          <w:szCs w:val="28"/>
          <w:lang w:val="az-Latn-AZ"/>
        </w:rPr>
        <w:t xml:space="preserve"> Sklerozlaşdırıcı preparata qənaət məqsədi ilə Foam-form skleroterapiyadan istifadə oluna bilər</w:t>
      </w:r>
      <w:r w:rsidR="003A0B40">
        <w:rPr>
          <w:rFonts w:ascii="Times New Roman" w:hAnsi="Times New Roman" w:cs="Times New Roman"/>
          <w:sz w:val="28"/>
          <w:szCs w:val="28"/>
          <w:lang w:val="az-Latn-AZ"/>
        </w:rPr>
        <w:t xml:space="preserve">. </w:t>
      </w:r>
      <w:r w:rsidR="008435F0">
        <w:rPr>
          <w:rFonts w:ascii="Times New Roman" w:hAnsi="Times New Roman" w:cs="Times New Roman"/>
          <w:sz w:val="28"/>
          <w:szCs w:val="28"/>
          <w:lang w:val="az-Latn-AZ"/>
        </w:rPr>
        <w:t xml:space="preserve">Bunun üçün yüksək qatılıqlı sklerozantdan kiçik dispersli köpük hazırlanır. </w:t>
      </w:r>
    </w:p>
    <w:p w:rsidR="00ED147B" w:rsidRDefault="008435F0" w:rsidP="00ED147B">
      <w:pPr>
        <w:shd w:val="clear" w:color="auto" w:fill="FFFFFF"/>
        <w:spacing w:after="0" w:line="360" w:lineRule="auto"/>
        <w:ind w:left="-142"/>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ED147B">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Flebosklerozlaşdırıcı preparatın vena daxili yeridilməsinə tam nəzarət üçün exoskleroterapiya istifadə edilir. Bu zaman venanın punksiyası və sklerozantın yeridilməsi ultrasəs müayinə altında aparılır. </w:t>
      </w:r>
    </w:p>
    <w:p w:rsidR="00ED147B" w:rsidRDefault="00ED147B" w:rsidP="00ED147B">
      <w:pPr>
        <w:shd w:val="clear" w:color="auto" w:fill="FFFFFF"/>
        <w:spacing w:after="0" w:line="360" w:lineRule="auto"/>
        <w:ind w:left="-142"/>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Sklerozant yeridildikdən sonra venanın həmin hissəsi lokal kompressiya edilir, aşağı ətraf elastik bintlə orta dərəcədə</w:t>
      </w:r>
      <w:r w:rsidR="0006641A">
        <w:rPr>
          <w:rFonts w:ascii="Times New Roman" w:hAnsi="Times New Roman" w:cs="Times New Roman"/>
          <w:sz w:val="28"/>
          <w:szCs w:val="28"/>
          <w:lang w:val="az-Latn-AZ"/>
        </w:rPr>
        <w:t xml:space="preserve"> sıxılaraq</w:t>
      </w:r>
      <w:r>
        <w:rPr>
          <w:rFonts w:ascii="Times New Roman" w:hAnsi="Times New Roman" w:cs="Times New Roman"/>
          <w:sz w:val="28"/>
          <w:szCs w:val="28"/>
          <w:lang w:val="az-Latn-AZ"/>
        </w:rPr>
        <w:t xml:space="preserve"> bintlənir. Dərin vena qapaqlarının zədələnməməsi və trombotik ağırlaşmaların profilaktikası məqsədi ilə xəstəyə 2 saat gəzmək məsləhət görülür. </w:t>
      </w:r>
    </w:p>
    <w:p w:rsidR="008435F0" w:rsidRDefault="00CA032F" w:rsidP="009C767F">
      <w:pPr>
        <w:shd w:val="clear" w:color="auto" w:fill="FFFFFF"/>
        <w:spacing w:after="0" w:line="360" w:lineRule="auto"/>
        <w:ind w:left="-142"/>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Teleangioektaziyanın digər alternativ müalicə üsulları – lazerokoaqulyasiya, elektrokoaqulyasiya, </w:t>
      </w:r>
      <w:r w:rsidR="00BA0F1A">
        <w:rPr>
          <w:rFonts w:ascii="Times New Roman" w:hAnsi="Times New Roman" w:cs="Times New Roman"/>
          <w:sz w:val="28"/>
          <w:szCs w:val="28"/>
          <w:lang w:val="az-Latn-AZ"/>
        </w:rPr>
        <w:t xml:space="preserve">fonodermatoterapiya, krioterapiya – az effektli olub, yaxın müalicədən sonrakı dövrdə yüksək faizli ağırlaşmalar verir. </w:t>
      </w:r>
    </w:p>
    <w:p w:rsidR="000E27B9" w:rsidRDefault="00795993" w:rsidP="000E27B9">
      <w:pPr>
        <w:shd w:val="clear" w:color="auto" w:fill="FFFFFF"/>
        <w:spacing w:after="0" w:line="360" w:lineRule="auto"/>
        <w:ind w:left="-142"/>
        <w:jc w:val="both"/>
        <w:rPr>
          <w:rFonts w:ascii="Times New Roman" w:hAnsi="Times New Roman" w:cs="Times New Roman"/>
          <w:i/>
          <w:sz w:val="28"/>
          <w:szCs w:val="28"/>
          <w:lang w:val="az-Latn-AZ"/>
        </w:rPr>
      </w:pPr>
      <w:r>
        <w:rPr>
          <w:rFonts w:ascii="Times New Roman" w:hAnsi="Times New Roman" w:cs="Times New Roman"/>
          <w:sz w:val="28"/>
          <w:szCs w:val="28"/>
          <w:lang w:val="az-Latn-AZ"/>
        </w:rPr>
        <w:t xml:space="preserve">    </w:t>
      </w:r>
      <w:r w:rsidR="005D0D89">
        <w:rPr>
          <w:rFonts w:ascii="Times New Roman" w:hAnsi="Times New Roman" w:cs="Times New Roman"/>
          <w:sz w:val="28"/>
          <w:szCs w:val="28"/>
          <w:lang w:val="az-Latn-AZ"/>
        </w:rPr>
        <w:t xml:space="preserve">   </w:t>
      </w:r>
      <w:r w:rsidR="000E27B9">
        <w:rPr>
          <w:rFonts w:ascii="Times New Roman" w:hAnsi="Times New Roman" w:cs="Times New Roman"/>
          <w:i/>
          <w:sz w:val="28"/>
          <w:szCs w:val="28"/>
          <w:lang w:val="az-Latn-AZ"/>
        </w:rPr>
        <w:t>Cərrahi müalicə</w:t>
      </w:r>
    </w:p>
    <w:p w:rsidR="000E27B9" w:rsidRDefault="0006641A" w:rsidP="0006641A">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0E27B9">
        <w:rPr>
          <w:rFonts w:ascii="Times New Roman" w:hAnsi="Times New Roman" w:cs="Times New Roman"/>
          <w:sz w:val="28"/>
          <w:szCs w:val="28"/>
          <w:lang w:val="az-Latn-AZ"/>
        </w:rPr>
        <w:t xml:space="preserve"> VX-nin müalicəsində əsas vəzifə: a) patoloji reflyuksun aradan götürülməsi;</w:t>
      </w:r>
    </w:p>
    <w:p w:rsidR="0007397A" w:rsidRDefault="000E27B9" w:rsidP="000E27B9">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b) varikoz genişlənmiş  dərialtı venaların çıxarılması. </w:t>
      </w:r>
    </w:p>
    <w:p w:rsidR="0007397A" w:rsidRPr="0007397A" w:rsidRDefault="0007397A" w:rsidP="000E27B9">
      <w:pPr>
        <w:shd w:val="clear" w:color="auto" w:fill="FFFFFF"/>
        <w:spacing w:after="0" w:line="360" w:lineRule="auto"/>
        <w:jc w:val="both"/>
        <w:rPr>
          <w:rFonts w:ascii="Times New Roman" w:hAnsi="Times New Roman" w:cs="Times New Roman"/>
          <w:sz w:val="28"/>
          <w:szCs w:val="28"/>
          <w:lang w:val="az-Latn-AZ"/>
        </w:rPr>
      </w:pPr>
      <w:r w:rsidRPr="00071DFD">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Cərrahi müalicəyə mütləq əks göstəriş – aşağı ətrafların dərin venalarının kəskin trombozu və ya okklyuziyasıdır.</w:t>
      </w:r>
    </w:p>
    <w:p w:rsidR="000E27B9" w:rsidRDefault="0007397A" w:rsidP="000E27B9">
      <w:pPr>
        <w:shd w:val="clear" w:color="auto" w:fill="FFFFFF"/>
        <w:spacing w:after="0" w:line="360" w:lineRule="auto"/>
        <w:jc w:val="both"/>
        <w:rPr>
          <w:rFonts w:ascii="Times New Roman" w:hAnsi="Times New Roman" w:cs="Times New Roman"/>
          <w:sz w:val="28"/>
          <w:szCs w:val="28"/>
          <w:lang w:val="az-Latn-AZ"/>
        </w:rPr>
      </w:pPr>
      <w:r w:rsidRPr="0007397A">
        <w:rPr>
          <w:rFonts w:ascii="Times New Roman" w:hAnsi="Times New Roman" w:cs="Times New Roman"/>
          <w:sz w:val="28"/>
          <w:szCs w:val="28"/>
          <w:lang w:val="az-Latn-AZ"/>
        </w:rPr>
        <w:t xml:space="preserve">   </w:t>
      </w:r>
      <w:r w:rsidR="0006641A">
        <w:rPr>
          <w:rFonts w:ascii="Times New Roman" w:hAnsi="Times New Roman" w:cs="Times New Roman"/>
          <w:sz w:val="28"/>
          <w:szCs w:val="28"/>
          <w:u w:val="single"/>
          <w:lang w:val="az-Latn-AZ"/>
        </w:rPr>
        <w:t>Safeno-femoral vertikal reflü</w:t>
      </w:r>
      <w:r w:rsidR="00824AE8">
        <w:rPr>
          <w:rFonts w:ascii="Times New Roman" w:hAnsi="Times New Roman" w:cs="Times New Roman"/>
          <w:sz w:val="28"/>
          <w:szCs w:val="28"/>
          <w:u w:val="single"/>
          <w:lang w:val="az-Latn-AZ"/>
        </w:rPr>
        <w:t>ksü</w:t>
      </w:r>
      <w:r w:rsidR="000E27B9" w:rsidRPr="00166422">
        <w:rPr>
          <w:rFonts w:ascii="Times New Roman" w:hAnsi="Times New Roman" w:cs="Times New Roman"/>
          <w:sz w:val="28"/>
          <w:szCs w:val="28"/>
          <w:u w:val="single"/>
          <w:lang w:val="az-Latn-AZ"/>
        </w:rPr>
        <w:t>n ləğvi</w:t>
      </w:r>
      <w:r w:rsidR="000E27B9">
        <w:rPr>
          <w:rFonts w:ascii="Times New Roman" w:hAnsi="Times New Roman" w:cs="Times New Roman"/>
          <w:sz w:val="28"/>
          <w:szCs w:val="28"/>
          <w:lang w:val="az-Latn-AZ"/>
        </w:rPr>
        <w:t xml:space="preserve"> üçün böyük dərialtı venanın əsas magistralı bud venasına töküldüyü yerdən bu nahiyəyə tökülən axarlar kəsilməklə bağlanılır (Troyanov-Trendelenburq əməliyyatı). Bu əməliyyat 1991-ci ildən ingilis ədəbiyyatlarında </w:t>
      </w:r>
      <w:r w:rsidR="000E27B9">
        <w:rPr>
          <w:rFonts w:ascii="Times New Roman" w:hAnsi="Times New Roman" w:cs="Times New Roman"/>
          <w:i/>
          <w:sz w:val="28"/>
          <w:szCs w:val="28"/>
          <w:lang w:val="az-Latn-AZ"/>
        </w:rPr>
        <w:t xml:space="preserve">krossektomiya </w:t>
      </w:r>
      <w:r w:rsidR="000E27B9">
        <w:rPr>
          <w:rFonts w:ascii="Times New Roman" w:hAnsi="Times New Roman" w:cs="Times New Roman"/>
          <w:sz w:val="28"/>
          <w:szCs w:val="28"/>
          <w:lang w:val="az-Latn-AZ"/>
        </w:rPr>
        <w:t xml:space="preserve">kimi yazılır. Böyük dərialtı vena küdülünün uzun saxlanılması yaxın əməliyyatdansonrakı dövrdə onun trombozu və </w:t>
      </w:r>
      <w:r w:rsidR="00824AE8">
        <w:rPr>
          <w:rFonts w:ascii="Times New Roman" w:hAnsi="Times New Roman" w:cs="Times New Roman"/>
          <w:sz w:val="28"/>
          <w:szCs w:val="28"/>
          <w:lang w:val="az-Latn-AZ"/>
        </w:rPr>
        <w:t>ağ ciyər arteriyasının tromboemboliyasının</w:t>
      </w:r>
      <w:r w:rsidR="000E27B9">
        <w:rPr>
          <w:rFonts w:ascii="Times New Roman" w:hAnsi="Times New Roman" w:cs="Times New Roman"/>
          <w:sz w:val="28"/>
          <w:szCs w:val="28"/>
          <w:lang w:val="az-Latn-AZ"/>
        </w:rPr>
        <w:t xml:space="preserve"> inkişafına, uzaq əməliyyatdansonrakı dövrdə isə xəstəliyin residivinə gətirib çıxara bilər. Bu mərhələdə iki böyük venanın: medial və lateral əlavə venaların ayrılaraq qismən kəsilməsi vacibdir (onların saxlanılması da residivə səbəb ola bilir).</w:t>
      </w:r>
    </w:p>
    <w:p w:rsidR="000E27B9" w:rsidRDefault="000E27B9" w:rsidP="000E27B9">
      <w:pPr>
        <w:shd w:val="clear" w:color="auto" w:fill="FFFFFF"/>
        <w:spacing w:after="0" w:line="360" w:lineRule="auto"/>
        <w:jc w:val="both"/>
        <w:rPr>
          <w:rFonts w:ascii="Times New Roman" w:hAnsi="Times New Roman" w:cs="Times New Roman"/>
          <w:sz w:val="28"/>
          <w:szCs w:val="28"/>
          <w:lang w:val="az-Latn-AZ"/>
        </w:rPr>
      </w:pPr>
      <w:r w:rsidRPr="007D5EA6">
        <w:rPr>
          <w:rFonts w:ascii="Times New Roman" w:hAnsi="Times New Roman" w:cs="Times New Roman"/>
          <w:sz w:val="28"/>
          <w:szCs w:val="28"/>
          <w:lang w:val="az-Latn-AZ"/>
        </w:rPr>
        <w:t xml:space="preserve">     </w:t>
      </w:r>
      <w:r w:rsidR="00824AE8">
        <w:rPr>
          <w:rFonts w:ascii="Times New Roman" w:hAnsi="Times New Roman" w:cs="Times New Roman"/>
          <w:sz w:val="28"/>
          <w:szCs w:val="28"/>
          <w:u w:val="single"/>
          <w:lang w:val="az-Latn-AZ"/>
        </w:rPr>
        <w:t>Safenopopliteal vertikal reflü</w:t>
      </w:r>
      <w:r w:rsidRPr="00166422">
        <w:rPr>
          <w:rFonts w:ascii="Times New Roman" w:hAnsi="Times New Roman" w:cs="Times New Roman"/>
          <w:sz w:val="28"/>
          <w:szCs w:val="28"/>
          <w:u w:val="single"/>
          <w:lang w:val="az-Latn-AZ"/>
        </w:rPr>
        <w:t>ks</w:t>
      </w:r>
      <w:r w:rsidR="00824AE8">
        <w:rPr>
          <w:rFonts w:ascii="Times New Roman" w:hAnsi="Times New Roman" w:cs="Times New Roman"/>
          <w:sz w:val="28"/>
          <w:szCs w:val="28"/>
          <w:u w:val="single"/>
          <w:lang w:val="az-Latn-AZ"/>
        </w:rPr>
        <w:t>ü</w:t>
      </w:r>
      <w:r w:rsidRPr="00166422">
        <w:rPr>
          <w:rFonts w:ascii="Times New Roman" w:hAnsi="Times New Roman" w:cs="Times New Roman"/>
          <w:sz w:val="28"/>
          <w:szCs w:val="28"/>
          <w:u w:val="single"/>
          <w:lang w:val="az-Latn-AZ"/>
        </w:rPr>
        <w:t xml:space="preserve">n ləğvi </w:t>
      </w:r>
      <w:r>
        <w:rPr>
          <w:rFonts w:ascii="Times New Roman" w:hAnsi="Times New Roman" w:cs="Times New Roman"/>
          <w:sz w:val="28"/>
          <w:szCs w:val="28"/>
          <w:lang w:val="az-Latn-AZ"/>
        </w:rPr>
        <w:t xml:space="preserve">zamanı kiçik dərialtı vena dizaltı venaya açıldığı yerdə kəsilib bağlanılır. </w:t>
      </w:r>
    </w:p>
    <w:p w:rsidR="000E27B9" w:rsidRDefault="000E27B9" w:rsidP="000E27B9">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    </w:t>
      </w:r>
      <w:r w:rsidRPr="00166422">
        <w:rPr>
          <w:rFonts w:ascii="Times New Roman" w:hAnsi="Times New Roman" w:cs="Times New Roman"/>
          <w:sz w:val="28"/>
          <w:szCs w:val="28"/>
          <w:u w:val="single"/>
          <w:lang w:val="az-Latn-AZ"/>
        </w:rPr>
        <w:t>H</w:t>
      </w:r>
      <w:r w:rsidR="00824AE8">
        <w:rPr>
          <w:rFonts w:ascii="Times New Roman" w:hAnsi="Times New Roman" w:cs="Times New Roman"/>
          <w:sz w:val="28"/>
          <w:szCs w:val="28"/>
          <w:u w:val="single"/>
          <w:lang w:val="az-Latn-AZ"/>
        </w:rPr>
        <w:t>orizontal reflü</w:t>
      </w:r>
      <w:r w:rsidRPr="00166422">
        <w:rPr>
          <w:rFonts w:ascii="Times New Roman" w:hAnsi="Times New Roman" w:cs="Times New Roman"/>
          <w:sz w:val="28"/>
          <w:szCs w:val="28"/>
          <w:u w:val="single"/>
          <w:lang w:val="az-Latn-AZ"/>
        </w:rPr>
        <w:t>ks</w:t>
      </w:r>
      <w:r w:rsidR="00824AE8">
        <w:rPr>
          <w:rFonts w:ascii="Times New Roman" w:hAnsi="Times New Roman" w:cs="Times New Roman"/>
          <w:sz w:val="28"/>
          <w:szCs w:val="28"/>
          <w:u w:val="single"/>
          <w:lang w:val="az-Latn-AZ"/>
        </w:rPr>
        <w:t>ü</w:t>
      </w:r>
      <w:r w:rsidRPr="00166422">
        <w:rPr>
          <w:rFonts w:ascii="Times New Roman" w:hAnsi="Times New Roman" w:cs="Times New Roman"/>
          <w:sz w:val="28"/>
          <w:szCs w:val="28"/>
          <w:u w:val="single"/>
          <w:lang w:val="az-Latn-AZ"/>
        </w:rPr>
        <w:t>n ləğvi</w:t>
      </w:r>
      <w:r>
        <w:rPr>
          <w:rFonts w:ascii="Times New Roman" w:hAnsi="Times New Roman" w:cs="Times New Roman"/>
          <w:sz w:val="28"/>
          <w:szCs w:val="28"/>
          <w:lang w:val="az-Latn-AZ"/>
        </w:rPr>
        <w:t xml:space="preserve"> üçün perforantlar baldırda epifassial (Koket</w:t>
      </w:r>
      <w:r w:rsidR="00824AE8">
        <w:rPr>
          <w:rFonts w:ascii="Times New Roman" w:hAnsi="Times New Roman" w:cs="Times New Roman"/>
          <w:sz w:val="28"/>
          <w:szCs w:val="28"/>
          <w:lang w:val="az-Latn-AZ"/>
        </w:rPr>
        <w:t>t</w:t>
      </w:r>
      <w:r>
        <w:rPr>
          <w:rFonts w:ascii="Times New Roman" w:hAnsi="Times New Roman" w:cs="Times New Roman"/>
          <w:sz w:val="28"/>
          <w:szCs w:val="28"/>
          <w:lang w:val="az-Latn-AZ"/>
        </w:rPr>
        <w:t xml:space="preserve"> üsulü) və ya subfassial (Linton üsulu) bağlanılır. Dəridə</w:t>
      </w:r>
      <w:r w:rsidR="00824AE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trofiki dəyişikliklər zamanı koket</w:t>
      </w:r>
      <w:r w:rsidR="00824AE8">
        <w:rPr>
          <w:rFonts w:ascii="Times New Roman" w:hAnsi="Times New Roman" w:cs="Times New Roman"/>
          <w:sz w:val="28"/>
          <w:szCs w:val="28"/>
          <w:lang w:val="az-Latn-AZ"/>
        </w:rPr>
        <w:t>t</w:t>
      </w:r>
      <w:r>
        <w:rPr>
          <w:rFonts w:ascii="Times New Roman" w:hAnsi="Times New Roman" w:cs="Times New Roman"/>
          <w:sz w:val="28"/>
          <w:szCs w:val="28"/>
          <w:lang w:val="az-Latn-AZ"/>
        </w:rPr>
        <w:t xml:space="preserve"> perforantlarının bağlanılması üçün dəyişilməmiş toxumalar sahəsindən xüsusi kəsiyin ap</w:t>
      </w:r>
      <w:r w:rsidR="00824AE8">
        <w:rPr>
          <w:rFonts w:ascii="Times New Roman" w:hAnsi="Times New Roman" w:cs="Times New Roman"/>
          <w:sz w:val="28"/>
          <w:szCs w:val="28"/>
          <w:lang w:val="az-Latn-AZ"/>
        </w:rPr>
        <w:t>arılması</w:t>
      </w:r>
      <w:r>
        <w:rPr>
          <w:rFonts w:ascii="Times New Roman" w:hAnsi="Times New Roman" w:cs="Times New Roman"/>
          <w:sz w:val="28"/>
          <w:szCs w:val="28"/>
          <w:lang w:val="az-Latn-AZ"/>
        </w:rPr>
        <w:t xml:space="preserve"> tələb edilir. Dəri, dərialtı toxuma və baldır apanevrozunun dizaltı çüxurdan baldırın arxa-orta xətti boyunca aşağı</w:t>
      </w:r>
      <w:r w:rsidR="00133948">
        <w:rPr>
          <w:rFonts w:ascii="Times New Roman" w:hAnsi="Times New Roman" w:cs="Times New Roman"/>
          <w:sz w:val="28"/>
          <w:szCs w:val="28"/>
          <w:lang w:val="az-Latn-AZ"/>
        </w:rPr>
        <w:t>ya doğru</w:t>
      </w:r>
      <w:r>
        <w:rPr>
          <w:rFonts w:ascii="Times New Roman" w:hAnsi="Times New Roman" w:cs="Times New Roman"/>
          <w:sz w:val="28"/>
          <w:szCs w:val="28"/>
          <w:lang w:val="az-Latn-AZ"/>
        </w:rPr>
        <w:t xml:space="preserve">  </w:t>
      </w:r>
      <w:r w:rsidR="00133948">
        <w:rPr>
          <w:rFonts w:ascii="Times New Roman" w:hAnsi="Times New Roman" w:cs="Times New Roman"/>
          <w:sz w:val="28"/>
          <w:szCs w:val="28"/>
          <w:lang w:val="az-Latn-AZ"/>
        </w:rPr>
        <w:t xml:space="preserve">kəsilməsi ilə (Felder kəsiyi ilə) </w:t>
      </w:r>
      <w:r>
        <w:rPr>
          <w:rFonts w:ascii="Times New Roman" w:hAnsi="Times New Roman" w:cs="Times New Roman"/>
          <w:sz w:val="28"/>
          <w:szCs w:val="28"/>
          <w:lang w:val="az-Latn-AZ"/>
        </w:rPr>
        <w:t xml:space="preserve">aparılan </w:t>
      </w:r>
      <w:r w:rsidR="00133948">
        <w:rPr>
          <w:rFonts w:ascii="Times New Roman" w:hAnsi="Times New Roman" w:cs="Times New Roman"/>
          <w:sz w:val="28"/>
          <w:szCs w:val="28"/>
          <w:lang w:val="az-Latn-AZ"/>
        </w:rPr>
        <w:t>əməliyyat</w:t>
      </w:r>
      <w:r w:rsidR="00DA4BC8">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həmçinin, videoendocərrahiyyə</w:t>
      </w:r>
      <w:r w:rsidR="00133948">
        <w:rPr>
          <w:rFonts w:ascii="Times New Roman" w:hAnsi="Times New Roman" w:cs="Times New Roman"/>
          <w:sz w:val="28"/>
          <w:szCs w:val="28"/>
          <w:lang w:val="az-Latn-AZ"/>
        </w:rPr>
        <w:t xml:space="preserve"> t</w:t>
      </w:r>
      <w:r>
        <w:rPr>
          <w:rFonts w:ascii="Times New Roman" w:hAnsi="Times New Roman" w:cs="Times New Roman"/>
          <w:sz w:val="28"/>
          <w:szCs w:val="28"/>
          <w:lang w:val="az-Latn-AZ"/>
        </w:rPr>
        <w:t xml:space="preserve">exnikası bu tələbə cavab verir. Videoendocərrahi üsul zamanı perforant venaların klipslənməsi və koaqulyasiyası üçün endoskop trofik dəyişikliklərdən kənar dəri kəsiyindən yeridilir. Bu da pasientlərin əməliyyatdansonrakı reablitasiyasını sürətləndirir. </w:t>
      </w:r>
    </w:p>
    <w:p w:rsidR="0007397A" w:rsidRDefault="000E27B9" w:rsidP="000E27B9">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Varikoz genişlənmiş böyük dərialtı venanı çıxartmaq üçün Qrizendi və ya Bebkok zondu oval çüxur nahiyəsində</w:t>
      </w:r>
      <w:r w:rsidR="00DA4BC8">
        <w:rPr>
          <w:rFonts w:ascii="Times New Roman" w:hAnsi="Times New Roman" w:cs="Times New Roman"/>
          <w:sz w:val="28"/>
          <w:szCs w:val="28"/>
          <w:lang w:val="az-Latn-AZ"/>
        </w:rPr>
        <w:t>n</w:t>
      </w:r>
      <w:r>
        <w:rPr>
          <w:rFonts w:ascii="Times New Roman" w:hAnsi="Times New Roman" w:cs="Times New Roman"/>
          <w:sz w:val="28"/>
          <w:szCs w:val="28"/>
          <w:lang w:val="az-Latn-AZ"/>
        </w:rPr>
        <w:t xml:space="preserve"> </w:t>
      </w:r>
      <w:r w:rsidR="00DA4BC8">
        <w:rPr>
          <w:rFonts w:ascii="Times New Roman" w:hAnsi="Times New Roman" w:cs="Times New Roman"/>
          <w:sz w:val="28"/>
          <w:szCs w:val="28"/>
          <w:lang w:val="az-Latn-AZ"/>
        </w:rPr>
        <w:t xml:space="preserve">baldırın orta və ya aşağı 1/3-dək </w:t>
      </w:r>
      <w:r>
        <w:rPr>
          <w:rFonts w:ascii="Times New Roman" w:hAnsi="Times New Roman" w:cs="Times New Roman"/>
          <w:sz w:val="28"/>
          <w:szCs w:val="28"/>
          <w:lang w:val="az-Latn-AZ"/>
        </w:rPr>
        <w:t>onun mənfəzinə</w:t>
      </w:r>
      <w:r w:rsidR="00DA4BC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yeridilir. Zond həmin nahiyədə aparılmış ayrıca xırda dəri kəsiyindən dartılıb çıxarılır (</w:t>
      </w:r>
      <w:r>
        <w:rPr>
          <w:rFonts w:ascii="Times New Roman" w:hAnsi="Times New Roman" w:cs="Times New Roman"/>
          <w:sz w:val="28"/>
          <w:szCs w:val="28"/>
          <w:u w:val="single"/>
          <w:lang w:val="az-Latn-AZ"/>
        </w:rPr>
        <w:t>Bebkok əməliyyatı)</w:t>
      </w:r>
      <w:r>
        <w:rPr>
          <w:rFonts w:ascii="Times New Roman" w:hAnsi="Times New Roman" w:cs="Times New Roman"/>
          <w:sz w:val="28"/>
          <w:szCs w:val="28"/>
          <w:lang w:val="az-Latn-AZ"/>
        </w:rPr>
        <w:t>. Çox qıvrılmış varikoz genişlə</w:t>
      </w:r>
      <w:r w:rsidR="00DA4BC8">
        <w:rPr>
          <w:rFonts w:ascii="Times New Roman" w:hAnsi="Times New Roman" w:cs="Times New Roman"/>
          <w:sz w:val="28"/>
          <w:szCs w:val="28"/>
          <w:lang w:val="az-Latn-AZ"/>
        </w:rPr>
        <w:t>nmiş venalar 1</w:t>
      </w:r>
      <w:r>
        <w:rPr>
          <w:rFonts w:ascii="Times New Roman" w:hAnsi="Times New Roman" w:cs="Times New Roman"/>
          <w:sz w:val="28"/>
          <w:szCs w:val="28"/>
          <w:lang w:val="az-Latn-AZ"/>
        </w:rPr>
        <w:t>-</w:t>
      </w:r>
      <w:r w:rsidR="00DA4BC8">
        <w:rPr>
          <w:rFonts w:ascii="Times New Roman" w:hAnsi="Times New Roman" w:cs="Times New Roman"/>
          <w:sz w:val="28"/>
          <w:szCs w:val="28"/>
          <w:lang w:val="az-Latn-AZ"/>
        </w:rPr>
        <w:t>2</w:t>
      </w:r>
      <w:r>
        <w:rPr>
          <w:rFonts w:ascii="Times New Roman" w:hAnsi="Times New Roman" w:cs="Times New Roman"/>
          <w:sz w:val="28"/>
          <w:szCs w:val="28"/>
          <w:lang w:val="az-Latn-AZ"/>
        </w:rPr>
        <w:t xml:space="preserve"> </w:t>
      </w:r>
      <w:r w:rsidR="00DA4BC8">
        <w:rPr>
          <w:rFonts w:ascii="Times New Roman" w:hAnsi="Times New Roman" w:cs="Times New Roman"/>
          <w:sz w:val="28"/>
          <w:szCs w:val="28"/>
          <w:lang w:val="az-Latn-AZ"/>
        </w:rPr>
        <w:t>s</w:t>
      </w:r>
      <w:r>
        <w:rPr>
          <w:rFonts w:ascii="Times New Roman" w:hAnsi="Times New Roman" w:cs="Times New Roman"/>
          <w:sz w:val="28"/>
          <w:szCs w:val="28"/>
          <w:lang w:val="az-Latn-AZ"/>
        </w:rPr>
        <w:t xml:space="preserve">m dəri kəsiklərindən götürülür </w:t>
      </w:r>
      <w:r w:rsidRPr="005F45CA">
        <w:rPr>
          <w:rFonts w:ascii="Times New Roman" w:hAnsi="Times New Roman" w:cs="Times New Roman"/>
          <w:sz w:val="28"/>
          <w:szCs w:val="28"/>
          <w:u w:val="single"/>
          <w:lang w:val="az-Latn-AZ"/>
        </w:rPr>
        <w:t>(Narat üsulu)</w:t>
      </w:r>
      <w:r>
        <w:rPr>
          <w:rFonts w:ascii="Times New Roman" w:hAnsi="Times New Roman" w:cs="Times New Roman"/>
          <w:sz w:val="28"/>
          <w:szCs w:val="28"/>
          <w:lang w:val="az-Latn-AZ"/>
        </w:rPr>
        <w:t>.</w:t>
      </w:r>
      <w:r w:rsidRPr="000E27B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Varikoz genişlənmiş venaların çıxarılması üçün son zamanlar uğurla miniflebektomiya (və ya mikroflebektomiya) istifadə edilir. Bu üsulun müəllifi şvetsariyalı dermatoloq Robert Müller sayılır. O 1966-cı ildə miniflebektomiyanın texnikasını nəşr etdirmişdir. Miniflebektomiya - magistral venaların yan şaxələrinin Narat üsulu ilə çıxarılmasının alternatividir. </w:t>
      </w:r>
      <w:r w:rsidRPr="003A071D">
        <w:rPr>
          <w:rFonts w:ascii="Times New Roman" w:hAnsi="Times New Roman" w:cs="Times New Roman"/>
          <w:sz w:val="28"/>
          <w:szCs w:val="28"/>
          <w:lang w:val="az-Latn-AZ"/>
        </w:rPr>
        <w:t>Bu zaman</w:t>
      </w:r>
      <w:r>
        <w:rPr>
          <w:rFonts w:ascii="Times New Roman" w:hAnsi="Times New Roman" w:cs="Times New Roman"/>
          <w:sz w:val="28"/>
          <w:szCs w:val="28"/>
          <w:lang w:val="az-Latn-AZ"/>
        </w:rPr>
        <w:t xml:space="preserve">  varikoz genişlənmiş venalar 2-3 mm-lik dəliklərdən xüsusi qarmaqlar vazitəsilə çıxarılır, venalar bağlanmır, hemostaza kompressiya sayəsində nail olunur, dəridəki defektlər çox kiçik olduğundan tikişlə</w:t>
      </w:r>
      <w:r w:rsidR="00DA4BC8">
        <w:rPr>
          <w:rFonts w:ascii="Times New Roman" w:hAnsi="Times New Roman" w:cs="Times New Roman"/>
          <w:sz w:val="28"/>
          <w:szCs w:val="28"/>
          <w:lang w:val="az-Latn-AZ"/>
        </w:rPr>
        <w:t xml:space="preserve">r qoyulmur. </w:t>
      </w:r>
      <w:r w:rsidRPr="005F45CA">
        <w:rPr>
          <w:rFonts w:ascii="Times New Roman" w:hAnsi="Times New Roman" w:cs="Times New Roman"/>
          <w:sz w:val="28"/>
          <w:szCs w:val="28"/>
          <w:u w:val="single"/>
          <w:lang w:val="az-Latn-AZ"/>
        </w:rPr>
        <w:t>Miniflebektomiya</w:t>
      </w:r>
      <w:r>
        <w:rPr>
          <w:rFonts w:ascii="Times New Roman" w:hAnsi="Times New Roman" w:cs="Times New Roman"/>
          <w:sz w:val="28"/>
          <w:szCs w:val="28"/>
          <w:lang w:val="az-Latn-AZ"/>
        </w:rPr>
        <w:t xml:space="preserve"> üsulu isə varikoz genişlənmiş venaların 2-3 mm-lik dəliklərdən qarmaqlar vazitəsilə çıxarılmasıdır. Bu zaman dəridəki defektlər çox kiçik olduğundan tikişlər qoyulmur. </w:t>
      </w:r>
    </w:p>
    <w:p w:rsidR="0007397A" w:rsidRDefault="0007397A" w:rsidP="000E27B9">
      <w:pPr>
        <w:shd w:val="clear" w:color="auto" w:fill="FFFFFF"/>
        <w:spacing w:after="0" w:line="360" w:lineRule="auto"/>
        <w:jc w:val="both"/>
        <w:rPr>
          <w:rFonts w:ascii="Times New Roman" w:hAnsi="Times New Roman" w:cs="Times New Roman"/>
          <w:sz w:val="28"/>
          <w:szCs w:val="28"/>
          <w:lang w:val="az-Latn-AZ"/>
        </w:rPr>
      </w:pPr>
      <w:r w:rsidRPr="0007397A">
        <w:rPr>
          <w:rFonts w:ascii="Times New Roman" w:hAnsi="Times New Roman" w:cs="Times New Roman"/>
          <w:sz w:val="28"/>
          <w:szCs w:val="28"/>
          <w:lang w:val="az-Latn-AZ"/>
        </w:rPr>
        <w:t xml:space="preserve">    </w:t>
      </w:r>
      <w:r w:rsidR="000E27B9">
        <w:rPr>
          <w:rFonts w:ascii="Times New Roman" w:hAnsi="Times New Roman" w:cs="Times New Roman"/>
          <w:sz w:val="28"/>
          <w:szCs w:val="28"/>
          <w:lang w:val="az-Latn-AZ"/>
        </w:rPr>
        <w:t xml:space="preserve">Çox vaxt böyük dərialtı venanın magistral şaxəsinin çıxarılması əvəzinə, onun mənfəzinə fibroveyn, trombovar, etoksisklerol yeritməklə </w:t>
      </w:r>
      <w:r w:rsidR="000E27B9" w:rsidRPr="005F45CA">
        <w:rPr>
          <w:rFonts w:ascii="Times New Roman" w:hAnsi="Times New Roman" w:cs="Times New Roman"/>
          <w:sz w:val="28"/>
          <w:szCs w:val="28"/>
          <w:u w:val="single"/>
          <w:lang w:val="az-Latn-AZ"/>
        </w:rPr>
        <w:t>əməliyyatdaxili skleroterapiyadan</w:t>
      </w:r>
      <w:r w:rsidR="000E27B9">
        <w:rPr>
          <w:rFonts w:ascii="Times New Roman" w:hAnsi="Times New Roman" w:cs="Times New Roman"/>
          <w:sz w:val="28"/>
          <w:szCs w:val="28"/>
          <w:lang w:val="az-Latn-AZ"/>
        </w:rPr>
        <w:t xml:space="preserve"> istifadı olunur. VX zamanı </w:t>
      </w:r>
      <w:r w:rsidR="000E27B9">
        <w:rPr>
          <w:rFonts w:ascii="Times New Roman" w:hAnsi="Times New Roman" w:cs="Times New Roman"/>
          <w:sz w:val="28"/>
          <w:szCs w:val="28"/>
          <w:u w:val="single"/>
          <w:lang w:val="az-Latn-AZ"/>
        </w:rPr>
        <w:t>magistral kateter skleroterapiyası</w:t>
      </w:r>
      <w:r w:rsidR="000E27B9">
        <w:rPr>
          <w:rFonts w:ascii="Times New Roman" w:hAnsi="Times New Roman" w:cs="Times New Roman"/>
          <w:sz w:val="28"/>
          <w:szCs w:val="28"/>
          <w:lang w:val="az-Latn-AZ"/>
        </w:rPr>
        <w:t xml:space="preserve"> bütün veno-venoz reflyukslar aradan qaldırıldıqdan sonra aparıla bilər. </w:t>
      </w:r>
    </w:p>
    <w:p w:rsidR="00FE12EF" w:rsidRDefault="0007397A" w:rsidP="00FE12EF">
      <w:pPr>
        <w:shd w:val="clear" w:color="auto" w:fill="FFFFFF"/>
        <w:spacing w:after="0" w:line="360" w:lineRule="auto"/>
        <w:jc w:val="both"/>
        <w:rPr>
          <w:rFonts w:ascii="Times New Roman" w:hAnsi="Times New Roman" w:cs="Times New Roman"/>
          <w:sz w:val="28"/>
          <w:szCs w:val="28"/>
          <w:lang w:val="az-Latn-AZ"/>
        </w:rPr>
      </w:pPr>
      <w:r w:rsidRPr="0007397A">
        <w:rPr>
          <w:rFonts w:ascii="Times New Roman" w:hAnsi="Times New Roman" w:cs="Times New Roman"/>
          <w:sz w:val="28"/>
          <w:szCs w:val="28"/>
          <w:lang w:val="az-Latn-AZ"/>
        </w:rPr>
        <w:t xml:space="preserve">    </w:t>
      </w:r>
      <w:r w:rsidR="000E27B9">
        <w:rPr>
          <w:rFonts w:ascii="Times New Roman" w:hAnsi="Times New Roman" w:cs="Times New Roman"/>
          <w:sz w:val="28"/>
          <w:szCs w:val="28"/>
          <w:lang w:val="az-Latn-AZ"/>
        </w:rPr>
        <w:t xml:space="preserve">Bebkok əməliyyatinin alternativi böyük dərialtı venanın </w:t>
      </w:r>
      <w:r w:rsidR="000E27B9" w:rsidRPr="00960BBF">
        <w:rPr>
          <w:rFonts w:ascii="Times New Roman" w:hAnsi="Times New Roman" w:cs="Times New Roman"/>
          <w:sz w:val="28"/>
          <w:szCs w:val="28"/>
          <w:u w:val="single"/>
          <w:lang w:val="az-Latn-AZ"/>
        </w:rPr>
        <w:t>az invaziv üsullarla</w:t>
      </w:r>
      <w:r w:rsidR="000E27B9">
        <w:rPr>
          <w:rFonts w:ascii="Times New Roman" w:hAnsi="Times New Roman" w:cs="Times New Roman"/>
          <w:sz w:val="28"/>
          <w:szCs w:val="28"/>
          <w:u w:val="single"/>
          <w:lang w:val="az-Latn-AZ"/>
        </w:rPr>
        <w:t xml:space="preserve"> – venadaxili kateterlə</w:t>
      </w:r>
      <w:r w:rsidR="000E27B9" w:rsidRPr="00960BBF">
        <w:rPr>
          <w:rFonts w:ascii="Times New Roman" w:hAnsi="Times New Roman" w:cs="Times New Roman"/>
          <w:sz w:val="28"/>
          <w:szCs w:val="28"/>
          <w:u w:val="single"/>
          <w:lang w:val="az-Latn-AZ"/>
        </w:rPr>
        <w:t xml:space="preserve"> obliterarasiyasıdır</w:t>
      </w:r>
      <w:r w:rsidR="000E27B9" w:rsidRPr="005F45CA">
        <w:rPr>
          <w:rFonts w:ascii="Times New Roman" w:hAnsi="Times New Roman" w:cs="Times New Roman"/>
          <w:sz w:val="28"/>
          <w:szCs w:val="28"/>
          <w:u w:val="single"/>
          <w:lang w:val="az-Latn-AZ"/>
        </w:rPr>
        <w:t>.</w:t>
      </w:r>
      <w:r w:rsidR="000E27B9">
        <w:rPr>
          <w:rFonts w:ascii="Times New Roman" w:hAnsi="Times New Roman" w:cs="Times New Roman"/>
          <w:sz w:val="28"/>
          <w:szCs w:val="28"/>
          <w:lang w:val="az-Latn-AZ"/>
        </w:rPr>
        <w:t xml:space="preserve"> Bunlar iki qrupa bölünürlər: venadaxili termiki kateter üsulları və venadaxili qeyri-</w:t>
      </w:r>
      <w:r w:rsidR="00040936">
        <w:rPr>
          <w:rFonts w:ascii="Times New Roman" w:hAnsi="Times New Roman" w:cs="Times New Roman"/>
          <w:sz w:val="28"/>
          <w:szCs w:val="28"/>
          <w:lang w:val="az-Latn-AZ"/>
        </w:rPr>
        <w:t xml:space="preserve">termiki </w:t>
      </w:r>
      <w:r w:rsidR="000E27B9">
        <w:rPr>
          <w:rFonts w:ascii="Times New Roman" w:hAnsi="Times New Roman" w:cs="Times New Roman"/>
          <w:sz w:val="28"/>
          <w:szCs w:val="28"/>
          <w:lang w:val="az-Latn-AZ"/>
        </w:rPr>
        <w:t xml:space="preserve">kateter üsulları. Birinci qrupa </w:t>
      </w:r>
      <w:r w:rsidR="000E27B9">
        <w:rPr>
          <w:rFonts w:ascii="Times New Roman" w:hAnsi="Times New Roman" w:cs="Times New Roman"/>
          <w:sz w:val="28"/>
          <w:szCs w:val="28"/>
          <w:lang w:val="az-Latn-AZ"/>
        </w:rPr>
        <w:lastRenderedPageBreak/>
        <w:t>endovenoz lazer obliterasiyası, endovenoz radio tezlikli dalğalarla obliterasiya, qaynar buxar üsulu (SVS – Steam Vein Sklerosis) və ya venaların buxarla sklerozlaşdırılması aiddir.</w:t>
      </w:r>
      <w:r w:rsidR="000E27B9" w:rsidRPr="0034004B">
        <w:rPr>
          <w:rFonts w:ascii="Times New Roman" w:hAnsi="Times New Roman" w:cs="Times New Roman"/>
          <w:sz w:val="28"/>
          <w:szCs w:val="28"/>
          <w:lang w:val="az-Latn-AZ"/>
        </w:rPr>
        <w:t xml:space="preserve"> </w:t>
      </w:r>
      <w:r w:rsidR="00040936">
        <w:rPr>
          <w:rFonts w:ascii="Times New Roman" w:hAnsi="Times New Roman" w:cs="Times New Roman"/>
          <w:sz w:val="28"/>
          <w:szCs w:val="28"/>
          <w:lang w:val="az-Latn-AZ"/>
        </w:rPr>
        <w:t>Qeyri-</w:t>
      </w:r>
      <w:r w:rsidR="000E27B9">
        <w:rPr>
          <w:rFonts w:ascii="Times New Roman" w:hAnsi="Times New Roman" w:cs="Times New Roman"/>
          <w:sz w:val="28"/>
          <w:szCs w:val="28"/>
          <w:lang w:val="az-Latn-AZ"/>
        </w:rPr>
        <w:t xml:space="preserve">termiki üsullara – yəni yüksək temperaturun köməyi olmadan həyata keçirilən obliterasiya üsullarına mexanokimyəvi ablasiya (ClariVein) və VenaSeal aiddir. Mexanokimyəvi ablasiya </w:t>
      </w:r>
      <w:r w:rsidR="002027ED">
        <w:rPr>
          <w:rFonts w:ascii="Times New Roman" w:hAnsi="Times New Roman" w:cs="Times New Roman"/>
          <w:sz w:val="28"/>
          <w:szCs w:val="28"/>
          <w:lang w:val="az-Latn-AZ"/>
        </w:rPr>
        <w:t>zamanı vena</w:t>
      </w:r>
      <w:r w:rsidR="000E27B9">
        <w:rPr>
          <w:rFonts w:ascii="Times New Roman" w:hAnsi="Times New Roman" w:cs="Times New Roman"/>
          <w:sz w:val="28"/>
          <w:szCs w:val="28"/>
          <w:lang w:val="az-Latn-AZ"/>
        </w:rPr>
        <w:t xml:space="preserve"> mexaniki təsir və skleroterapiyanın birgə istifadəsi ilə obliterasiya edi</w:t>
      </w:r>
      <w:r w:rsidR="002027ED">
        <w:rPr>
          <w:rFonts w:ascii="Times New Roman" w:hAnsi="Times New Roman" w:cs="Times New Roman"/>
          <w:sz w:val="28"/>
          <w:szCs w:val="28"/>
          <w:lang w:val="az-Latn-AZ"/>
        </w:rPr>
        <w:t>lir</w:t>
      </w:r>
      <w:r w:rsidR="000E27B9">
        <w:rPr>
          <w:rFonts w:ascii="Times New Roman" w:hAnsi="Times New Roman" w:cs="Times New Roman"/>
          <w:sz w:val="28"/>
          <w:szCs w:val="28"/>
          <w:lang w:val="az-Latn-AZ"/>
        </w:rPr>
        <w:t xml:space="preserve">. VenaSeal üsulu zamanı isə vena ani təsir göstərən yapışqanla yapışdırılır. </w:t>
      </w:r>
      <w:r w:rsidR="00FE12EF">
        <w:rPr>
          <w:rFonts w:ascii="Times New Roman" w:hAnsi="Times New Roman" w:cs="Times New Roman"/>
          <w:sz w:val="28"/>
          <w:szCs w:val="28"/>
          <w:lang w:val="az-Latn-AZ"/>
        </w:rPr>
        <w:t xml:space="preserve">Venadaxili kateter üsulları ilə müalicədən sonra orqanizm uzun müddət obliterasiya olunmuş venanı rezorbsiya edir.  </w:t>
      </w:r>
    </w:p>
    <w:p w:rsidR="000E27B9" w:rsidRDefault="00FE12EF" w:rsidP="000E27B9">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B216ED">
        <w:rPr>
          <w:rFonts w:ascii="Times New Roman" w:hAnsi="Times New Roman" w:cs="Times New Roman"/>
          <w:sz w:val="28"/>
          <w:szCs w:val="28"/>
          <w:lang w:val="az-Latn-AZ"/>
        </w:rPr>
        <w:t>Hazırda v</w:t>
      </w:r>
      <w:r w:rsidR="00873D0F">
        <w:rPr>
          <w:rFonts w:ascii="Times New Roman" w:hAnsi="Times New Roman" w:cs="Times New Roman"/>
          <w:sz w:val="28"/>
          <w:szCs w:val="28"/>
          <w:lang w:val="az-Latn-AZ"/>
        </w:rPr>
        <w:t xml:space="preserve">enadaxili kateter </w:t>
      </w:r>
      <w:r w:rsidR="00B216ED">
        <w:rPr>
          <w:rFonts w:ascii="Times New Roman" w:hAnsi="Times New Roman" w:cs="Times New Roman"/>
          <w:sz w:val="28"/>
          <w:szCs w:val="28"/>
          <w:lang w:val="az-Latn-AZ"/>
        </w:rPr>
        <w:t xml:space="preserve">üsullarından ən çox istifadə olunanı </w:t>
      </w:r>
      <w:r>
        <w:rPr>
          <w:rFonts w:ascii="Times New Roman" w:hAnsi="Times New Roman" w:cs="Times New Roman"/>
          <w:sz w:val="28"/>
          <w:szCs w:val="28"/>
          <w:lang w:val="az-Latn-AZ"/>
        </w:rPr>
        <w:t>endovenoz lazer ablasiyası və endovenoz radiotezlikli dalğalarla ablasiyadır.</w:t>
      </w:r>
      <w:r w:rsidR="00A80C76">
        <w:rPr>
          <w:rFonts w:ascii="Times New Roman" w:hAnsi="Times New Roman" w:cs="Times New Roman"/>
          <w:sz w:val="28"/>
          <w:szCs w:val="28"/>
          <w:lang w:val="az-Latn-AZ"/>
        </w:rPr>
        <w:t xml:space="preserve"> </w:t>
      </w:r>
      <w:r w:rsidR="0006525F">
        <w:rPr>
          <w:rFonts w:ascii="Times New Roman" w:hAnsi="Times New Roman" w:cs="Times New Roman"/>
          <w:sz w:val="28"/>
          <w:szCs w:val="28"/>
          <w:lang w:val="az-Latn-AZ"/>
        </w:rPr>
        <w:t>Bu üsullara olan göstərişlər aşağıdakılardır: 1) BDV və ya KDV-nın 15mm-dən çox olmayan genişlənməsi; 2) az sayda varikoz genişlənmiş axarların olması; 3) BDV və ya KDV magistralının düz gedişi; 4) b</w:t>
      </w:r>
      <w:r w:rsidR="00040936">
        <w:rPr>
          <w:rFonts w:ascii="Times New Roman" w:hAnsi="Times New Roman" w:cs="Times New Roman"/>
          <w:sz w:val="28"/>
          <w:szCs w:val="28"/>
          <w:lang w:val="az-Latn-AZ"/>
        </w:rPr>
        <w:t>aldırda trofiki pozğunluqlar. Sonuncu</w:t>
      </w:r>
      <w:r w:rsidR="0006525F">
        <w:rPr>
          <w:rFonts w:ascii="Times New Roman" w:hAnsi="Times New Roman" w:cs="Times New Roman"/>
          <w:sz w:val="28"/>
          <w:szCs w:val="28"/>
          <w:lang w:val="az-Latn-AZ"/>
        </w:rPr>
        <w:t xml:space="preserve"> göstərişə xüsusi diqqət yetirmək lazımdır. Belə ki, perforantların endovenoz lazer ablasiyası öz etibarlılığına görə onların açıq və</w:t>
      </w:r>
      <w:r w:rsidR="00A54D91">
        <w:rPr>
          <w:rFonts w:ascii="Times New Roman" w:hAnsi="Times New Roman" w:cs="Times New Roman"/>
          <w:sz w:val="28"/>
          <w:szCs w:val="28"/>
          <w:lang w:val="az-Latn-AZ"/>
        </w:rPr>
        <w:t xml:space="preserve"> ya endoskopik disseksiya y</w:t>
      </w:r>
      <w:r w:rsidR="0006525F">
        <w:rPr>
          <w:rFonts w:ascii="Times New Roman" w:hAnsi="Times New Roman" w:cs="Times New Roman"/>
          <w:sz w:val="28"/>
          <w:szCs w:val="28"/>
          <w:lang w:val="az-Latn-AZ"/>
        </w:rPr>
        <w:t>o</w:t>
      </w:r>
      <w:r w:rsidR="00A54D91">
        <w:rPr>
          <w:rFonts w:ascii="Times New Roman" w:hAnsi="Times New Roman" w:cs="Times New Roman"/>
          <w:sz w:val="28"/>
          <w:szCs w:val="28"/>
          <w:lang w:val="az-Latn-AZ"/>
        </w:rPr>
        <w:t>l</w:t>
      </w:r>
      <w:r w:rsidR="0006525F">
        <w:rPr>
          <w:rFonts w:ascii="Times New Roman" w:hAnsi="Times New Roman" w:cs="Times New Roman"/>
          <w:sz w:val="28"/>
          <w:szCs w:val="28"/>
          <w:lang w:val="az-Latn-AZ"/>
        </w:rPr>
        <w:t>u ilə bağlanmasından geri qalmır. Əksinə, az travmatikliyi</w:t>
      </w:r>
      <w:r w:rsidR="00D03AF0">
        <w:rPr>
          <w:rFonts w:ascii="Times New Roman" w:hAnsi="Times New Roman" w:cs="Times New Roman"/>
          <w:sz w:val="28"/>
          <w:szCs w:val="28"/>
          <w:lang w:val="az-Latn-AZ"/>
        </w:rPr>
        <w:t>nə görə onlardan üstündür.</w:t>
      </w:r>
      <w:r w:rsidR="0006525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00B216ED">
        <w:rPr>
          <w:rFonts w:ascii="Times New Roman" w:hAnsi="Times New Roman" w:cs="Times New Roman"/>
          <w:sz w:val="28"/>
          <w:szCs w:val="28"/>
          <w:lang w:val="az-Latn-AZ"/>
        </w:rPr>
        <w:t xml:space="preserve">  </w:t>
      </w:r>
    </w:p>
    <w:p w:rsidR="00E00569" w:rsidRDefault="00873D0F" w:rsidP="00E00569">
      <w:pPr>
        <w:shd w:val="clear" w:color="auto" w:fill="FFFFFF"/>
        <w:spacing w:after="0" w:line="360" w:lineRule="auto"/>
        <w:jc w:val="both"/>
        <w:rPr>
          <w:rFonts w:ascii="Times New Roman" w:hAnsi="Times New Roman" w:cs="Times New Roman"/>
          <w:sz w:val="28"/>
          <w:szCs w:val="28"/>
          <w:lang w:val="az-Latn-AZ"/>
        </w:rPr>
      </w:pPr>
      <w:r w:rsidRPr="00873D0F">
        <w:rPr>
          <w:rFonts w:ascii="Times New Roman" w:hAnsi="Times New Roman" w:cs="Times New Roman"/>
          <w:sz w:val="28"/>
          <w:szCs w:val="28"/>
          <w:lang w:val="az-Latn-AZ"/>
        </w:rPr>
        <w:t xml:space="preserve">     </w:t>
      </w:r>
      <w:r w:rsidR="00971D6C">
        <w:rPr>
          <w:rFonts w:ascii="Times New Roman" w:hAnsi="Times New Roman" w:cs="Times New Roman"/>
          <w:sz w:val="28"/>
          <w:szCs w:val="28"/>
          <w:lang w:val="az-Latn-AZ"/>
        </w:rPr>
        <w:t>Endovenoz lazer obliterasiyasına və radiotezlikli dalğalarla ablasiya</w:t>
      </w:r>
      <w:r w:rsidR="00E00569">
        <w:rPr>
          <w:rFonts w:ascii="Times New Roman" w:hAnsi="Times New Roman" w:cs="Times New Roman"/>
          <w:sz w:val="28"/>
          <w:szCs w:val="28"/>
          <w:lang w:val="az-Latn-AZ"/>
        </w:rPr>
        <w:t xml:space="preserve"> üsullar</w:t>
      </w:r>
      <w:r w:rsidR="00971D6C">
        <w:rPr>
          <w:rFonts w:ascii="Times New Roman" w:hAnsi="Times New Roman" w:cs="Times New Roman"/>
          <w:sz w:val="28"/>
          <w:szCs w:val="28"/>
          <w:lang w:val="az-Latn-AZ"/>
        </w:rPr>
        <w:t>ın</w:t>
      </w:r>
      <w:r w:rsidR="00E00569">
        <w:rPr>
          <w:rFonts w:ascii="Times New Roman" w:hAnsi="Times New Roman" w:cs="Times New Roman"/>
          <w:sz w:val="28"/>
          <w:szCs w:val="28"/>
          <w:lang w:val="az-Latn-AZ"/>
        </w:rPr>
        <w:t xml:space="preserve">a mütləq əks göstəriş – dərin venaların kəskin trombozudur. Nisbi əks göstərişlər isə 2 qrupa bölünür: ümumi və yerli xarakterli. </w:t>
      </w:r>
    </w:p>
    <w:p w:rsidR="00E00569" w:rsidRDefault="00E00569" w:rsidP="00E00569">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E00569">
        <w:rPr>
          <w:rFonts w:ascii="Times New Roman" w:hAnsi="Times New Roman" w:cs="Times New Roman"/>
          <w:i/>
          <w:sz w:val="28"/>
          <w:szCs w:val="28"/>
          <w:lang w:val="az-Latn-AZ"/>
        </w:rPr>
        <w:t>Ümumi xarakterli nisbi əks göstərişlər</w:t>
      </w:r>
      <w:r>
        <w:rPr>
          <w:rFonts w:ascii="Times New Roman" w:hAnsi="Times New Roman" w:cs="Times New Roman"/>
          <w:sz w:val="28"/>
          <w:szCs w:val="28"/>
          <w:lang w:val="az-Latn-AZ"/>
        </w:rPr>
        <w:t>: trombofiliya; hamiləlik və</w:t>
      </w:r>
      <w:r w:rsidR="00A54D9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ya birinci növbədə müalicə tələb edən digər yanaşı xəstəliklər; əməliyyatdan sonra adekvat kompressiya</w:t>
      </w:r>
      <w:r w:rsidR="00040936">
        <w:rPr>
          <w:rFonts w:ascii="Times New Roman" w:hAnsi="Times New Roman" w:cs="Times New Roman"/>
          <w:sz w:val="28"/>
          <w:szCs w:val="28"/>
          <w:lang w:val="az-Latn-AZ"/>
        </w:rPr>
        <w:t xml:space="preserve">nın yaradılması mümkün olmayan, </w:t>
      </w:r>
      <w:r>
        <w:rPr>
          <w:rFonts w:ascii="Times New Roman" w:hAnsi="Times New Roman" w:cs="Times New Roman"/>
          <w:sz w:val="28"/>
          <w:szCs w:val="28"/>
          <w:lang w:val="az-Latn-AZ"/>
        </w:rPr>
        <w:t xml:space="preserve">piylənmədən əziyyət çəkən xəstələr; əməliyyatdan sonra aktivləşdirilmənin qeyri-mümkünlüyü. </w:t>
      </w:r>
      <w:r w:rsidRPr="00E00569">
        <w:rPr>
          <w:rFonts w:ascii="Times New Roman" w:hAnsi="Times New Roman" w:cs="Times New Roman"/>
          <w:i/>
          <w:sz w:val="28"/>
          <w:szCs w:val="28"/>
          <w:lang w:val="az-Latn-AZ"/>
        </w:rPr>
        <w:t>Yerli xarakterli nisbi əks göstərişlər:</w:t>
      </w:r>
      <w:r>
        <w:rPr>
          <w:rFonts w:ascii="Times New Roman" w:hAnsi="Times New Roman" w:cs="Times New Roman"/>
          <w:sz w:val="28"/>
          <w:szCs w:val="28"/>
          <w:lang w:val="az-Latn-AZ"/>
        </w:rPr>
        <w:t xml:space="preserve"> BDV-nın əsas magistralının 15mm-dən çox genişlənməsi; əməliyyat sahəsində iltihab oçaqlarının olması; əvvəllər magistral kateter skleroterapiyasının aparılması.</w:t>
      </w:r>
    </w:p>
    <w:p w:rsidR="00AF16E6" w:rsidRPr="00AF16E6" w:rsidRDefault="00AF16E6" w:rsidP="00E00569">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Pr>
          <w:rFonts w:ascii="Times New Roman" w:hAnsi="Times New Roman" w:cs="Times New Roman"/>
          <w:b/>
          <w:sz w:val="28"/>
          <w:szCs w:val="28"/>
          <w:lang w:val="az-Latn-AZ"/>
        </w:rPr>
        <w:t xml:space="preserve">Əməliyyat zamanı və əməliyyatdan sonrakı mümkün ağırlaşmalar: </w:t>
      </w:r>
      <w:r>
        <w:rPr>
          <w:rFonts w:ascii="Times New Roman" w:hAnsi="Times New Roman" w:cs="Times New Roman"/>
          <w:sz w:val="28"/>
          <w:szCs w:val="28"/>
          <w:lang w:val="az-Latn-AZ"/>
        </w:rPr>
        <w:t xml:space="preserve">qanaxma, bud venasının zədələnməsi, dərin venaların əməliyyatdan sonrakı trombozu, </w:t>
      </w:r>
      <w:r>
        <w:rPr>
          <w:rFonts w:ascii="Times New Roman" w:hAnsi="Times New Roman" w:cs="Times New Roman"/>
          <w:sz w:val="28"/>
          <w:szCs w:val="28"/>
          <w:lang w:val="az-Latn-AZ"/>
        </w:rPr>
        <w:lastRenderedPageBreak/>
        <w:t>yaraların iltihabı ağırlaşmaları, elastik bintləmədə səhvlər, sinir və limfa damarlarının zədələnməsi.</w:t>
      </w:r>
    </w:p>
    <w:p w:rsidR="006D6F15" w:rsidRPr="006D6F15" w:rsidRDefault="006D6F15" w:rsidP="00E00569">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Pr>
          <w:rFonts w:ascii="Times New Roman" w:hAnsi="Times New Roman" w:cs="Times New Roman"/>
          <w:b/>
          <w:sz w:val="28"/>
          <w:szCs w:val="28"/>
          <w:lang w:val="az-Latn-AZ"/>
        </w:rPr>
        <w:t xml:space="preserve">Əməliyyatdan sonrakı dövr. </w:t>
      </w:r>
      <w:r>
        <w:rPr>
          <w:rFonts w:ascii="Times New Roman" w:hAnsi="Times New Roman" w:cs="Times New Roman"/>
          <w:sz w:val="28"/>
          <w:szCs w:val="28"/>
          <w:lang w:val="az-Latn-AZ"/>
        </w:rPr>
        <w:t>VX-nin istənilən invaziv</w:t>
      </w:r>
      <w:r w:rsidR="00430F87">
        <w:rPr>
          <w:rFonts w:ascii="Times New Roman" w:hAnsi="Times New Roman" w:cs="Times New Roman"/>
          <w:sz w:val="28"/>
          <w:szCs w:val="28"/>
          <w:lang w:val="az-Latn-AZ"/>
        </w:rPr>
        <w:t xml:space="preserve"> növ</w:t>
      </w:r>
      <w:r>
        <w:rPr>
          <w:rFonts w:ascii="Times New Roman" w:hAnsi="Times New Roman" w:cs="Times New Roman"/>
          <w:sz w:val="28"/>
          <w:szCs w:val="28"/>
          <w:lang w:val="az-Latn-AZ"/>
        </w:rPr>
        <w:t xml:space="preserve"> müalicə</w:t>
      </w:r>
      <w:r w:rsidR="00430F87">
        <w:rPr>
          <w:rFonts w:ascii="Times New Roman" w:hAnsi="Times New Roman" w:cs="Times New Roman"/>
          <w:sz w:val="28"/>
          <w:szCs w:val="28"/>
          <w:lang w:val="az-Latn-AZ"/>
        </w:rPr>
        <w:t>sindən sonra trombotik ağ</w:t>
      </w:r>
      <w:r w:rsidR="00040936">
        <w:rPr>
          <w:rFonts w:ascii="Times New Roman" w:hAnsi="Times New Roman" w:cs="Times New Roman"/>
          <w:sz w:val="28"/>
          <w:szCs w:val="28"/>
          <w:lang w:val="az-Latn-AZ"/>
        </w:rPr>
        <w:t>ırlaşmaların profilaktikası məqsədi ilə</w:t>
      </w:r>
      <w:r w:rsidR="00430F87">
        <w:rPr>
          <w:rFonts w:ascii="Times New Roman" w:hAnsi="Times New Roman" w:cs="Times New Roman"/>
          <w:sz w:val="28"/>
          <w:szCs w:val="28"/>
          <w:lang w:val="az-Latn-AZ"/>
        </w:rPr>
        <w:t xml:space="preserve"> xəstənin erkən aktivləşdirilməsi, aşağı ətrafların elastik kompressiyası vacib şərtlərdəndir. Göstəriş olduqda profilaktik antibiotikoterapiya aparıla bilər. Xəstələrin 92%-də tam sağalma, 8%-də residiv qeyd olunur.</w:t>
      </w:r>
    </w:p>
    <w:p w:rsidR="000E27B9" w:rsidRDefault="000E27B9" w:rsidP="000E27B9">
      <w:pPr>
        <w:shd w:val="clear" w:color="auto" w:fill="FFFFFF"/>
        <w:spacing w:after="0" w:line="360" w:lineRule="auto"/>
        <w:jc w:val="both"/>
        <w:rPr>
          <w:rFonts w:ascii="Times New Roman" w:hAnsi="Times New Roman" w:cs="Times New Roman"/>
          <w:i/>
          <w:sz w:val="28"/>
          <w:szCs w:val="28"/>
          <w:lang w:val="az-Latn-AZ"/>
        </w:rPr>
      </w:pPr>
    </w:p>
    <w:p w:rsidR="006D2FEE" w:rsidRDefault="00443DD8" w:rsidP="00443DD8">
      <w:pPr>
        <w:shd w:val="clear" w:color="auto" w:fill="FFFFFF"/>
        <w:spacing w:after="0" w:line="360" w:lineRule="auto"/>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PROFİLAKTİKA</w:t>
      </w:r>
    </w:p>
    <w:p w:rsidR="00742A90" w:rsidRDefault="00742A90" w:rsidP="00742A90">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Varikoz xəstəliyinin profilaktikasına kompleks yanaşma aşağıdakıları nəzərdə tutur:</w:t>
      </w:r>
    </w:p>
    <w:p w:rsidR="00742A90" w:rsidRDefault="00742A90" w:rsidP="00742A90">
      <w:pPr>
        <w:pStyle w:val="a3"/>
        <w:numPr>
          <w:ilvl w:val="0"/>
          <w:numId w:val="20"/>
        </w:num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Müəyyənlə</w:t>
      </w:r>
      <w:r w:rsidR="00E3128B">
        <w:rPr>
          <w:rFonts w:ascii="Times New Roman" w:hAnsi="Times New Roman" w:cs="Times New Roman"/>
          <w:sz w:val="28"/>
          <w:szCs w:val="28"/>
          <w:lang w:val="az-Latn-AZ"/>
        </w:rPr>
        <w:t>şdirin, kimlərə profilaktika lazımdır</w:t>
      </w:r>
      <w:r>
        <w:rPr>
          <w:rFonts w:ascii="Times New Roman" w:hAnsi="Times New Roman" w:cs="Times New Roman"/>
          <w:sz w:val="28"/>
          <w:szCs w:val="28"/>
          <w:lang w:val="az-Latn-AZ"/>
        </w:rPr>
        <w:t>? VX-nin inkişafına görə spesifik profilaktikaya ehtiyacı olan əsas risk qrupuna aşağıdakı şəxslər daxildir: VX-nə irsi meyllilə</w:t>
      </w:r>
      <w:r w:rsidR="00E04E1B">
        <w:rPr>
          <w:rFonts w:ascii="Times New Roman" w:hAnsi="Times New Roman" w:cs="Times New Roman"/>
          <w:sz w:val="28"/>
          <w:szCs w:val="28"/>
          <w:lang w:val="az-Latn-AZ"/>
        </w:rPr>
        <w:t>r;</w:t>
      </w:r>
      <w:r>
        <w:rPr>
          <w:rFonts w:ascii="Times New Roman" w:hAnsi="Times New Roman" w:cs="Times New Roman"/>
          <w:sz w:val="28"/>
          <w:szCs w:val="28"/>
          <w:lang w:val="az-Latn-AZ"/>
        </w:rPr>
        <w:t xml:space="preserve"> yumurtalıqların dishormonal xəstəliklərindən əziyyət çəkən qadınlar, hamilələ</w:t>
      </w:r>
      <w:r w:rsidR="00E04E1B">
        <w:rPr>
          <w:rFonts w:ascii="Times New Roman" w:hAnsi="Times New Roman" w:cs="Times New Roman"/>
          <w:sz w:val="28"/>
          <w:szCs w:val="28"/>
          <w:lang w:val="az-Latn-AZ"/>
        </w:rPr>
        <w:t>r;</w:t>
      </w:r>
      <w:r>
        <w:rPr>
          <w:rFonts w:ascii="Times New Roman" w:hAnsi="Times New Roman" w:cs="Times New Roman"/>
          <w:sz w:val="28"/>
          <w:szCs w:val="28"/>
          <w:lang w:val="az-Latn-AZ"/>
        </w:rPr>
        <w:t xml:space="preserve"> ağır fiziki işlə məşğul olanlar, uzun müddət ayaq üstə durma və ya </w:t>
      </w:r>
      <w:r w:rsidR="00EA37F2">
        <w:rPr>
          <w:rFonts w:ascii="Times New Roman" w:hAnsi="Times New Roman" w:cs="Times New Roman"/>
          <w:sz w:val="28"/>
          <w:szCs w:val="28"/>
          <w:lang w:val="az-Latn-AZ"/>
        </w:rPr>
        <w:t>oturma kimi həyat tərzi keçirən şəxslər; yüksək dabanlı ayaqqabı geyməyi, qaynar hamam və sauna, spirtli içkilə</w:t>
      </w:r>
      <w:r w:rsidR="008D11AF">
        <w:rPr>
          <w:rFonts w:ascii="Times New Roman" w:hAnsi="Times New Roman" w:cs="Times New Roman"/>
          <w:sz w:val="28"/>
          <w:szCs w:val="28"/>
          <w:lang w:val="az-Latn-AZ"/>
        </w:rPr>
        <w:t>ri xoşlayanlar; «</w:t>
      </w:r>
      <w:r w:rsidR="00EA37F2">
        <w:rPr>
          <w:rFonts w:ascii="Times New Roman" w:hAnsi="Times New Roman" w:cs="Times New Roman"/>
          <w:sz w:val="28"/>
          <w:szCs w:val="28"/>
          <w:lang w:val="az-Latn-AZ"/>
        </w:rPr>
        <w:t>ağır ayaqlar</w:t>
      </w:r>
      <w:r w:rsidR="008D11AF">
        <w:rPr>
          <w:rFonts w:ascii="Times New Roman" w:hAnsi="Times New Roman" w:cs="Times New Roman"/>
          <w:sz w:val="28"/>
          <w:szCs w:val="28"/>
          <w:lang w:val="az-Latn-AZ"/>
        </w:rPr>
        <w:t>»</w:t>
      </w:r>
      <w:r w:rsidR="00EA37F2">
        <w:rPr>
          <w:rFonts w:ascii="Times New Roman" w:hAnsi="Times New Roman" w:cs="Times New Roman"/>
          <w:sz w:val="28"/>
          <w:szCs w:val="28"/>
          <w:lang w:val="az-Latn-AZ"/>
        </w:rPr>
        <w:t xml:space="preserve"> sindromundan əziyyət çəkənlər.   </w:t>
      </w:r>
      <w:r w:rsidRPr="00742A90">
        <w:rPr>
          <w:rFonts w:ascii="Times New Roman" w:hAnsi="Times New Roman" w:cs="Times New Roman"/>
          <w:sz w:val="28"/>
          <w:szCs w:val="28"/>
          <w:lang w:val="az-Latn-AZ"/>
        </w:rPr>
        <w:t xml:space="preserve"> </w:t>
      </w:r>
    </w:p>
    <w:p w:rsidR="00E04E1B" w:rsidRDefault="00E04E1B" w:rsidP="00742A90">
      <w:pPr>
        <w:pStyle w:val="a3"/>
        <w:numPr>
          <w:ilvl w:val="0"/>
          <w:numId w:val="20"/>
        </w:num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Düzgün ataqqabı seçimi</w:t>
      </w:r>
      <w:r w:rsidR="0021598E">
        <w:rPr>
          <w:rFonts w:ascii="Times New Roman" w:hAnsi="Times New Roman" w:cs="Times New Roman"/>
          <w:sz w:val="28"/>
          <w:szCs w:val="28"/>
          <w:lang w:val="az-Latn-AZ"/>
        </w:rPr>
        <w:t xml:space="preserve">: ayaqqabı pəncə və baldırları sıxmamalı, həddən artıq sərbəst olmamalıdır; yüksək və nazik kabluklardan istifadə etməməli – optimal hündürlük 4-5 sm-dir; tərlik-supinatorlardan istifadə etməli; </w:t>
      </w:r>
      <w:r w:rsidR="009F2D6C">
        <w:rPr>
          <w:rFonts w:ascii="Times New Roman" w:hAnsi="Times New Roman" w:cs="Times New Roman"/>
          <w:sz w:val="28"/>
          <w:szCs w:val="28"/>
          <w:lang w:val="az-Latn-AZ"/>
        </w:rPr>
        <w:t>daima dabansız – yastı ayaqqabılarda gəzməmək.</w:t>
      </w:r>
    </w:p>
    <w:p w:rsidR="00602D63" w:rsidRDefault="00602D63" w:rsidP="00742A90">
      <w:pPr>
        <w:pStyle w:val="a3"/>
        <w:numPr>
          <w:ilvl w:val="0"/>
          <w:numId w:val="20"/>
        </w:num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Düzgün iş seçimi: qarın divarına və aşağı ətraflara fiziki gərginliklə əlaqəli ağır işlərdən çəkinmək və ya belə işləri minimumlaşdırmaq; 2-3 saatdan çox hərəkətsiz ayaqüstə və oturaq vəziyyətdə olmamaq; ağır atletika və ya digər güc tələb edən məşğuliyyət əks göstərişdir.  </w:t>
      </w:r>
    </w:p>
    <w:p w:rsidR="00FD76C7" w:rsidRDefault="00D93572" w:rsidP="00742A90">
      <w:pPr>
        <w:pStyle w:val="a3"/>
        <w:numPr>
          <w:ilvl w:val="0"/>
          <w:numId w:val="20"/>
        </w:num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Aktiv olun.</w:t>
      </w:r>
      <w:r w:rsidR="000F62A4">
        <w:rPr>
          <w:rFonts w:ascii="Times New Roman" w:hAnsi="Times New Roman" w:cs="Times New Roman"/>
          <w:sz w:val="28"/>
          <w:szCs w:val="28"/>
          <w:lang w:val="az-Latn-AZ"/>
        </w:rPr>
        <w:t xml:space="preserve"> </w:t>
      </w:r>
      <w:r w:rsidR="006455BA">
        <w:rPr>
          <w:rFonts w:ascii="Times New Roman" w:hAnsi="Times New Roman" w:cs="Times New Roman"/>
          <w:sz w:val="28"/>
          <w:szCs w:val="28"/>
          <w:lang w:val="az-Latn-AZ"/>
        </w:rPr>
        <w:t xml:space="preserve">Hipodinamiya varikoz xəstəliyinin inkişafına kömək edir. </w:t>
      </w:r>
      <w:r w:rsidR="001B5506">
        <w:rPr>
          <w:rFonts w:ascii="Times New Roman" w:hAnsi="Times New Roman" w:cs="Times New Roman"/>
          <w:sz w:val="28"/>
          <w:szCs w:val="28"/>
          <w:lang w:val="az-Latn-AZ"/>
        </w:rPr>
        <w:t>Hipodinamiyaya qarşı mübarizə məqsədi ilə səhər idmanı ilə məşğul olun, təmiz havada gəzin, baldır və pəncə hərəkətləri ilə bağlı idmanla (</w:t>
      </w:r>
      <w:r>
        <w:rPr>
          <w:rFonts w:ascii="Times New Roman" w:hAnsi="Times New Roman" w:cs="Times New Roman"/>
          <w:sz w:val="28"/>
          <w:szCs w:val="28"/>
          <w:lang w:val="az-Latn-AZ"/>
        </w:rPr>
        <w:t>gəzmək, qaçış, üzgüçülük, velosiped sürmək, aerobika)</w:t>
      </w:r>
      <w:r w:rsidR="001B5506">
        <w:rPr>
          <w:rFonts w:ascii="Times New Roman" w:hAnsi="Times New Roman" w:cs="Times New Roman"/>
          <w:sz w:val="28"/>
          <w:szCs w:val="28"/>
          <w:lang w:val="az-Latn-AZ"/>
        </w:rPr>
        <w:t xml:space="preserve"> məşğul olun</w:t>
      </w:r>
      <w:r>
        <w:rPr>
          <w:rFonts w:ascii="Times New Roman" w:hAnsi="Times New Roman" w:cs="Times New Roman"/>
          <w:sz w:val="28"/>
          <w:szCs w:val="28"/>
          <w:lang w:val="az-Latn-AZ"/>
        </w:rPr>
        <w:t xml:space="preserve">. Ancaq istirahəti </w:t>
      </w:r>
      <w:r>
        <w:rPr>
          <w:rFonts w:ascii="Times New Roman" w:hAnsi="Times New Roman" w:cs="Times New Roman"/>
          <w:sz w:val="28"/>
          <w:szCs w:val="28"/>
          <w:lang w:val="az-Latn-AZ"/>
        </w:rPr>
        <w:lastRenderedPageBreak/>
        <w:t>yaddan çıxarmamalı – gün ərzində 8 saata qədər yatın, aktivlik və sakitlik dövrlərini növbələşdirin.</w:t>
      </w:r>
      <w:r w:rsidRPr="006455BA">
        <w:rPr>
          <w:rFonts w:ascii="Times New Roman" w:hAnsi="Times New Roman" w:cs="Times New Roman"/>
          <w:sz w:val="28"/>
          <w:szCs w:val="28"/>
          <w:lang w:val="az-Latn-AZ"/>
        </w:rPr>
        <w:t xml:space="preserve"> </w:t>
      </w:r>
    </w:p>
    <w:p w:rsidR="00E30CD2" w:rsidRDefault="00FD76C7" w:rsidP="00742A90">
      <w:pPr>
        <w:pStyle w:val="a3"/>
        <w:numPr>
          <w:ilvl w:val="0"/>
          <w:numId w:val="20"/>
        </w:num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Çə</w:t>
      </w:r>
      <w:r w:rsidR="000F1A28">
        <w:rPr>
          <w:rFonts w:ascii="Times New Roman" w:hAnsi="Times New Roman" w:cs="Times New Roman"/>
          <w:sz w:val="28"/>
          <w:szCs w:val="28"/>
          <w:lang w:val="az-Latn-AZ"/>
        </w:rPr>
        <w:t>kinin</w:t>
      </w:r>
      <w:r>
        <w:rPr>
          <w:rFonts w:ascii="Times New Roman" w:hAnsi="Times New Roman" w:cs="Times New Roman"/>
          <w:sz w:val="28"/>
          <w:szCs w:val="28"/>
          <w:lang w:val="az-Latn-AZ"/>
        </w:rPr>
        <w:t xml:space="preserve"> normallaşdırı</w:t>
      </w:r>
      <w:r w:rsidR="000F1A28">
        <w:rPr>
          <w:rFonts w:ascii="Times New Roman" w:hAnsi="Times New Roman" w:cs="Times New Roman"/>
          <w:sz w:val="28"/>
          <w:szCs w:val="28"/>
          <w:lang w:val="az-Latn-AZ"/>
        </w:rPr>
        <w:t>lması</w:t>
      </w:r>
      <w:r>
        <w:rPr>
          <w:rFonts w:ascii="Times New Roman" w:hAnsi="Times New Roman" w:cs="Times New Roman"/>
          <w:sz w:val="28"/>
          <w:szCs w:val="28"/>
          <w:lang w:val="az-Latn-AZ"/>
        </w:rPr>
        <w:t xml:space="preserve"> və düzgün qidalan</w:t>
      </w:r>
      <w:r w:rsidR="000F1A28">
        <w:rPr>
          <w:rFonts w:ascii="Times New Roman" w:hAnsi="Times New Roman" w:cs="Times New Roman"/>
          <w:sz w:val="28"/>
          <w:szCs w:val="28"/>
          <w:lang w:val="az-Latn-AZ"/>
        </w:rPr>
        <w:t>ma</w:t>
      </w:r>
      <w:r>
        <w:rPr>
          <w:rFonts w:ascii="Times New Roman" w:hAnsi="Times New Roman" w:cs="Times New Roman"/>
          <w:sz w:val="28"/>
          <w:szCs w:val="28"/>
          <w:lang w:val="az-Latn-AZ"/>
        </w:rPr>
        <w:t xml:space="preserve">. Piylənmədən əziyyət çəkənlərin aşağı ətrafları yüksək </w:t>
      </w:r>
      <w:r w:rsidR="00375AB6">
        <w:rPr>
          <w:rFonts w:ascii="Times New Roman" w:hAnsi="Times New Roman" w:cs="Times New Roman"/>
          <w:sz w:val="28"/>
          <w:szCs w:val="28"/>
          <w:lang w:val="az-Latn-AZ"/>
        </w:rPr>
        <w:t xml:space="preserve">ağırlığa məruz qalırlar. Çəkinin azalması </w:t>
      </w:r>
      <w:r w:rsidR="000F1A28">
        <w:rPr>
          <w:rFonts w:ascii="Times New Roman" w:hAnsi="Times New Roman" w:cs="Times New Roman"/>
          <w:sz w:val="28"/>
          <w:szCs w:val="28"/>
          <w:lang w:val="az-Latn-AZ"/>
        </w:rPr>
        <w:t xml:space="preserve">ayaq venalarına düşən gündəlik gərginliyi azaldır. Çəkinin azaldılması məqsədi ilə aşağıdakı tövsiyyələrə əməl edilməlidir: heyvani mənşəli yağlı qidaların (donuz və qoyun əti, ördək əti, xama, yumurta) və asan həzm olunan karbohidratların (ağ çörək, piroqlar, tortlar) qəbulunu məhdudlaşdırmaq; kəskin və ədviyyatlı yeməklərdən imtina etmək; </w:t>
      </w:r>
      <w:r w:rsidR="0067211C">
        <w:rPr>
          <w:rFonts w:ascii="Times New Roman" w:hAnsi="Times New Roman" w:cs="Times New Roman"/>
          <w:sz w:val="28"/>
          <w:szCs w:val="28"/>
          <w:lang w:val="az-Latn-AZ"/>
        </w:rPr>
        <w:t>gündəlik rasionu bitki mənşəli qidalarla (tərəvəzlər, meyvələr, bitki yağları) zənginləşdirməli.</w:t>
      </w:r>
      <w:r w:rsidR="000F1A28">
        <w:rPr>
          <w:rFonts w:ascii="Times New Roman" w:hAnsi="Times New Roman" w:cs="Times New Roman"/>
          <w:sz w:val="28"/>
          <w:szCs w:val="28"/>
          <w:lang w:val="az-Latn-AZ"/>
        </w:rPr>
        <w:t xml:space="preserve"> </w:t>
      </w:r>
      <w:r w:rsidR="001B5506">
        <w:rPr>
          <w:rFonts w:ascii="Times New Roman" w:hAnsi="Times New Roman" w:cs="Times New Roman"/>
          <w:sz w:val="28"/>
          <w:szCs w:val="28"/>
          <w:lang w:val="az-Latn-AZ"/>
        </w:rPr>
        <w:t xml:space="preserve"> </w:t>
      </w:r>
    </w:p>
    <w:p w:rsidR="00D1618E" w:rsidRDefault="00E30CD2" w:rsidP="00E30CD2">
      <w:pPr>
        <w:pStyle w:val="a3"/>
        <w:numPr>
          <w:ilvl w:val="0"/>
          <w:numId w:val="20"/>
        </w:num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Zərərli adətlərə «yox» deməli. Ən geniş yayılmış zərərli adətlər </w:t>
      </w:r>
      <w:r w:rsidR="00D1618E">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D1618E">
        <w:rPr>
          <w:rFonts w:ascii="Times New Roman" w:hAnsi="Times New Roman" w:cs="Times New Roman"/>
          <w:sz w:val="28"/>
          <w:szCs w:val="28"/>
          <w:lang w:val="az-Latn-AZ"/>
        </w:rPr>
        <w:t xml:space="preserve">siqaret çəkmək və çoxlu alkoqol qəbulu özlüyündə venaların varikozunu yaratmır, lakin digər provokasiya edici faktorlarla birlikdə onun baş verməsinə və proqressivləşməsinə səbəb olur. </w:t>
      </w:r>
      <w:r>
        <w:rPr>
          <w:rFonts w:ascii="Times New Roman" w:hAnsi="Times New Roman" w:cs="Times New Roman"/>
          <w:sz w:val="28"/>
          <w:szCs w:val="28"/>
          <w:lang w:val="az-Latn-AZ"/>
        </w:rPr>
        <w:t xml:space="preserve"> </w:t>
      </w:r>
    </w:p>
    <w:p w:rsidR="00C07CE0" w:rsidRPr="00C07CE0" w:rsidRDefault="00914DDC" w:rsidP="00A40DC1">
      <w:pPr>
        <w:pStyle w:val="a3"/>
        <w:numPr>
          <w:ilvl w:val="0"/>
          <w:numId w:val="20"/>
        </w:numPr>
        <w:shd w:val="clear" w:color="auto" w:fill="FFFFFF"/>
        <w:spacing w:after="0" w:line="360" w:lineRule="auto"/>
        <w:jc w:val="both"/>
        <w:textAlignment w:val="baseline"/>
        <w:rPr>
          <w:rFonts w:ascii="Tahoma" w:eastAsia="Times New Roman" w:hAnsi="Tahoma" w:cs="Tahoma"/>
          <w:color w:val="222222"/>
          <w:sz w:val="24"/>
          <w:szCs w:val="24"/>
          <w:lang w:val="az-Latn-AZ" w:eastAsia="ru-RU"/>
        </w:rPr>
      </w:pPr>
      <w:r w:rsidRPr="00914DDC">
        <w:rPr>
          <w:rFonts w:ascii="Times New Roman" w:hAnsi="Times New Roman" w:cs="Times New Roman"/>
          <w:sz w:val="28"/>
          <w:szCs w:val="28"/>
          <w:lang w:val="az-Latn-AZ"/>
        </w:rPr>
        <w:t>Ayaqlara drenlə</w:t>
      </w:r>
      <w:r>
        <w:rPr>
          <w:rFonts w:ascii="Times New Roman" w:hAnsi="Times New Roman" w:cs="Times New Roman"/>
          <w:sz w:val="28"/>
          <w:szCs w:val="28"/>
          <w:lang w:val="az-Latn-AZ"/>
        </w:rPr>
        <w:t>şdirici massaj</w:t>
      </w:r>
      <w:r w:rsidRPr="00914DDC">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etməli</w:t>
      </w:r>
      <w:r w:rsidRPr="00914DDC">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Drenləşdirici massajın mahiyyəti – qanın səthi və dərin venaları ilə axınını yaxşılaşdırmaqdır. Bunu hər kəs özünə də edə</w:t>
      </w:r>
      <w:r w:rsidR="006853D2">
        <w:rPr>
          <w:rFonts w:ascii="Times New Roman" w:hAnsi="Times New Roman" w:cs="Times New Roman"/>
          <w:sz w:val="28"/>
          <w:szCs w:val="28"/>
          <w:lang w:val="az-Latn-AZ"/>
        </w:rPr>
        <w:t xml:space="preserve"> bilər. Özünə drenləşdirici massajın elementar qaydaları:</w:t>
      </w:r>
      <w:r w:rsidR="00EF4005">
        <w:rPr>
          <w:rFonts w:ascii="Times New Roman" w:hAnsi="Times New Roman" w:cs="Times New Roman"/>
          <w:sz w:val="28"/>
          <w:szCs w:val="28"/>
          <w:lang w:val="az-Latn-AZ"/>
        </w:rPr>
        <w:t xml:space="preserve"> oturaq vəziyyətdə ayaqları diz oynağında bükərək, pəncəni oturulan səthlə eyni səviyyədə qoymalı; </w:t>
      </w:r>
      <w:r w:rsidR="00A7688E">
        <w:rPr>
          <w:rFonts w:ascii="Times New Roman" w:hAnsi="Times New Roman" w:cs="Times New Roman"/>
          <w:sz w:val="28"/>
          <w:szCs w:val="28"/>
          <w:lang w:val="az-Latn-AZ"/>
        </w:rPr>
        <w:t xml:space="preserve">sığıyıcı (sürtücü) hərəkətlə pəncə barmaqlarından diz oynağı istiqamətində dəri və əzələləri masaj etməli; pəncəni həriki əllə elə tutmalı ki, bu zaman baş barmaqlar ayaq arxası, digər barmaqlar isə daban səthində yerləşsinlər; barmaqların əhatə etdiyi seqmenti sıxaraq, onları yuxarı doğru hərəkət etdirməli – yeni sahəyə keçdikdə bu sahəni </w:t>
      </w:r>
      <w:r w:rsidR="00D57B9C">
        <w:rPr>
          <w:rFonts w:ascii="Times New Roman" w:hAnsi="Times New Roman" w:cs="Times New Roman"/>
          <w:sz w:val="28"/>
          <w:szCs w:val="28"/>
          <w:lang w:val="az-Latn-AZ"/>
        </w:rPr>
        <w:t xml:space="preserve">bir neçə saniyə ərzində </w:t>
      </w:r>
      <w:r w:rsidR="00A7688E">
        <w:rPr>
          <w:rFonts w:ascii="Times New Roman" w:hAnsi="Times New Roman" w:cs="Times New Roman"/>
          <w:sz w:val="28"/>
          <w:szCs w:val="28"/>
          <w:lang w:val="az-Latn-AZ"/>
        </w:rPr>
        <w:t>yumşaq</w:t>
      </w:r>
      <w:r w:rsidR="00D57B9C">
        <w:rPr>
          <w:rFonts w:ascii="Times New Roman" w:hAnsi="Times New Roman" w:cs="Times New Roman"/>
          <w:sz w:val="28"/>
          <w:szCs w:val="28"/>
          <w:lang w:val="az-Latn-AZ"/>
        </w:rPr>
        <w:t xml:space="preserve"> sıxmalı, sonra əlləri boşaldaraq yuxarı keçməli; barmaqlarla dabanın yan səthlərini bir neçə saniyə sıxmalı, sonra barmaqları boşaldaraq axil vətərinin və baldır əzələlərinin yanları boyunca diz istiqamətində yerlərini dəyişmək; baldırı hər iki əllə aşağıdan yuxarıya doğru sığallamaq. Özünü masaj orta hesabla 10 dəq </w:t>
      </w:r>
      <w:r w:rsidR="007D1687">
        <w:rPr>
          <w:rFonts w:ascii="Times New Roman" w:hAnsi="Times New Roman" w:cs="Times New Roman"/>
          <w:sz w:val="28"/>
          <w:szCs w:val="28"/>
          <w:lang w:val="az-Latn-AZ"/>
        </w:rPr>
        <w:t>davam edir. Bundan sonra 3-5 dəqiqə ayaqları maksimum yuxarı qaldırmalı.</w:t>
      </w:r>
      <w:r w:rsidR="00D57B9C">
        <w:rPr>
          <w:rFonts w:ascii="Times New Roman" w:hAnsi="Times New Roman" w:cs="Times New Roman"/>
          <w:sz w:val="28"/>
          <w:szCs w:val="28"/>
          <w:lang w:val="az-Latn-AZ"/>
        </w:rPr>
        <w:t xml:space="preserve"> </w:t>
      </w:r>
      <w:r w:rsidR="00A7688E">
        <w:rPr>
          <w:rFonts w:ascii="Times New Roman" w:hAnsi="Times New Roman" w:cs="Times New Roman"/>
          <w:sz w:val="28"/>
          <w:szCs w:val="28"/>
          <w:lang w:val="az-Latn-AZ"/>
        </w:rPr>
        <w:t xml:space="preserve"> </w:t>
      </w:r>
    </w:p>
    <w:p w:rsidR="00C07CE0" w:rsidRPr="00C07CE0" w:rsidRDefault="00C07CE0" w:rsidP="00A40DC1">
      <w:pPr>
        <w:pStyle w:val="a3"/>
        <w:numPr>
          <w:ilvl w:val="0"/>
          <w:numId w:val="20"/>
        </w:numPr>
        <w:shd w:val="clear" w:color="auto" w:fill="FFFFFF"/>
        <w:spacing w:after="0" w:line="360" w:lineRule="auto"/>
        <w:jc w:val="both"/>
        <w:textAlignment w:val="baseline"/>
        <w:rPr>
          <w:rFonts w:ascii="Tahoma" w:eastAsia="Times New Roman" w:hAnsi="Tahoma" w:cs="Tahoma"/>
          <w:color w:val="222222"/>
          <w:sz w:val="24"/>
          <w:szCs w:val="24"/>
          <w:lang w:val="az-Latn-AZ" w:eastAsia="ru-RU"/>
        </w:rPr>
      </w:pPr>
      <w:r>
        <w:rPr>
          <w:rFonts w:ascii="Times New Roman" w:hAnsi="Times New Roman" w:cs="Times New Roman"/>
          <w:sz w:val="28"/>
          <w:szCs w:val="28"/>
          <w:lang w:val="az-Latn-AZ"/>
        </w:rPr>
        <w:lastRenderedPageBreak/>
        <w:t xml:space="preserve">Kompression trikotajdan istifadə etməli. Kompression trikotaj individual seçilməli, səhər yuxudan duranda geyinilməli, iş gününün axırında çıxarılmalıdır. </w:t>
      </w:r>
    </w:p>
    <w:p w:rsidR="00914DDC" w:rsidRPr="00914DDC" w:rsidRDefault="00C07CE0" w:rsidP="00A40DC1">
      <w:pPr>
        <w:pStyle w:val="a3"/>
        <w:numPr>
          <w:ilvl w:val="0"/>
          <w:numId w:val="20"/>
        </w:numPr>
        <w:shd w:val="clear" w:color="auto" w:fill="FFFFFF"/>
        <w:spacing w:after="0" w:line="360" w:lineRule="auto"/>
        <w:jc w:val="both"/>
        <w:textAlignment w:val="baseline"/>
        <w:rPr>
          <w:rFonts w:ascii="Tahoma" w:eastAsia="Times New Roman" w:hAnsi="Tahoma" w:cs="Tahoma"/>
          <w:color w:val="222222"/>
          <w:sz w:val="24"/>
          <w:szCs w:val="24"/>
          <w:lang w:val="az-Latn-AZ" w:eastAsia="ru-RU"/>
        </w:rPr>
      </w:pPr>
      <w:r>
        <w:rPr>
          <w:rFonts w:ascii="Times New Roman" w:hAnsi="Times New Roman" w:cs="Times New Roman"/>
          <w:sz w:val="28"/>
          <w:szCs w:val="28"/>
          <w:lang w:val="az-Latn-AZ"/>
        </w:rPr>
        <w:t xml:space="preserve">Bəzən dərman qəbulu lazımdır. Medikamentoz profilaktika </w:t>
      </w:r>
      <w:r w:rsidR="0017787C">
        <w:rPr>
          <w:rFonts w:ascii="Times New Roman" w:hAnsi="Times New Roman" w:cs="Times New Roman"/>
          <w:sz w:val="28"/>
          <w:szCs w:val="28"/>
          <w:lang w:val="az-Latn-AZ"/>
        </w:rPr>
        <w:t>yüksək risk qrupundan olan şəxslərə göstərişdir.</w:t>
      </w:r>
      <w:r>
        <w:rPr>
          <w:rFonts w:ascii="Times New Roman" w:hAnsi="Times New Roman" w:cs="Times New Roman"/>
          <w:sz w:val="28"/>
          <w:szCs w:val="28"/>
          <w:lang w:val="az-Latn-AZ"/>
        </w:rPr>
        <w:t xml:space="preserve"> </w:t>
      </w:r>
      <w:r w:rsidR="006853D2">
        <w:rPr>
          <w:rFonts w:ascii="Times New Roman" w:hAnsi="Times New Roman" w:cs="Times New Roman"/>
          <w:sz w:val="28"/>
          <w:szCs w:val="28"/>
          <w:lang w:val="az-Latn-AZ"/>
        </w:rPr>
        <w:t xml:space="preserve"> </w:t>
      </w:r>
      <w:r w:rsidR="00914DDC">
        <w:rPr>
          <w:rFonts w:ascii="Times New Roman" w:hAnsi="Times New Roman" w:cs="Times New Roman"/>
          <w:sz w:val="28"/>
          <w:szCs w:val="28"/>
          <w:lang w:val="az-Latn-AZ"/>
        </w:rPr>
        <w:t xml:space="preserve">  </w:t>
      </w:r>
    </w:p>
    <w:p w:rsidR="00914DDC" w:rsidRDefault="00914DDC" w:rsidP="00A40DC1">
      <w:pPr>
        <w:pStyle w:val="a3"/>
        <w:shd w:val="clear" w:color="auto" w:fill="FFFFFF"/>
        <w:spacing w:after="0" w:line="360" w:lineRule="auto"/>
        <w:jc w:val="both"/>
        <w:textAlignment w:val="baseline"/>
        <w:rPr>
          <w:rFonts w:ascii="Times New Roman" w:hAnsi="Times New Roman" w:cs="Times New Roman"/>
          <w:sz w:val="28"/>
          <w:szCs w:val="28"/>
          <w:lang w:val="az-Latn-AZ"/>
        </w:rPr>
      </w:pPr>
    </w:p>
    <w:p w:rsidR="0017787C" w:rsidRPr="00915868" w:rsidRDefault="0017787C" w:rsidP="00A40DC1">
      <w:pPr>
        <w:pStyle w:val="a3"/>
        <w:shd w:val="clear" w:color="auto" w:fill="FFFFFF"/>
        <w:spacing w:after="0" w:line="360" w:lineRule="auto"/>
        <w:ind w:left="0" w:firstLine="720"/>
        <w:jc w:val="both"/>
        <w:textAlignment w:val="baseline"/>
        <w:rPr>
          <w:rFonts w:ascii="Times New Roman" w:hAnsi="Times New Roman" w:cs="Times New Roman"/>
          <w:i/>
          <w:sz w:val="28"/>
          <w:szCs w:val="28"/>
          <w:lang w:val="az-Latn-AZ"/>
        </w:rPr>
      </w:pPr>
      <w:r w:rsidRPr="00915868">
        <w:rPr>
          <w:rFonts w:ascii="Times New Roman" w:hAnsi="Times New Roman" w:cs="Times New Roman"/>
          <w:i/>
          <w:sz w:val="28"/>
          <w:szCs w:val="28"/>
          <w:lang w:val="az-Latn-AZ"/>
        </w:rPr>
        <w:t>Varikoz xəstəliyinin ən başlıca risk faktorları irsi meyllilik, hamiləlik və qadınlarda dishormonal pozğunluqlardır. Digər faktorlar sərbəst olaraq varikoz xəstəliyi törətməyə qadir deyillər</w:t>
      </w:r>
      <w:r w:rsidR="00A77882" w:rsidRPr="00915868">
        <w:rPr>
          <w:rFonts w:ascii="Times New Roman" w:hAnsi="Times New Roman" w:cs="Times New Roman"/>
          <w:i/>
          <w:sz w:val="28"/>
          <w:szCs w:val="28"/>
          <w:lang w:val="az-Latn-AZ"/>
        </w:rPr>
        <w:t>, ancaq əsas faktorlarla birlikdə onun baş verməsini sürətlə</w:t>
      </w:r>
      <w:r w:rsidR="00294866">
        <w:rPr>
          <w:rFonts w:ascii="Times New Roman" w:hAnsi="Times New Roman" w:cs="Times New Roman"/>
          <w:i/>
          <w:sz w:val="28"/>
          <w:szCs w:val="28"/>
          <w:lang w:val="az-Latn-AZ"/>
        </w:rPr>
        <w:t>ndirir, ge</w:t>
      </w:r>
      <w:r w:rsidR="00A77882" w:rsidRPr="00915868">
        <w:rPr>
          <w:rFonts w:ascii="Times New Roman" w:hAnsi="Times New Roman" w:cs="Times New Roman"/>
          <w:i/>
          <w:sz w:val="28"/>
          <w:szCs w:val="28"/>
          <w:lang w:val="az-Latn-AZ"/>
        </w:rPr>
        <w:t>dişini ağırlaşdırır</w:t>
      </w:r>
      <w:r w:rsidR="00294866">
        <w:rPr>
          <w:rFonts w:ascii="Times New Roman" w:hAnsi="Times New Roman" w:cs="Times New Roman"/>
          <w:i/>
          <w:sz w:val="28"/>
          <w:szCs w:val="28"/>
          <w:lang w:val="az-Latn-AZ"/>
        </w:rPr>
        <w:t>lar</w:t>
      </w:r>
      <w:r w:rsidR="00A77882" w:rsidRPr="00915868">
        <w:rPr>
          <w:rFonts w:ascii="Times New Roman" w:hAnsi="Times New Roman" w:cs="Times New Roman"/>
          <w:i/>
          <w:sz w:val="28"/>
          <w:szCs w:val="28"/>
          <w:lang w:val="az-Latn-AZ"/>
        </w:rPr>
        <w:t xml:space="preserve">. </w:t>
      </w:r>
      <w:r w:rsidRPr="00915868">
        <w:rPr>
          <w:rFonts w:ascii="Times New Roman" w:hAnsi="Times New Roman" w:cs="Times New Roman"/>
          <w:i/>
          <w:sz w:val="28"/>
          <w:szCs w:val="28"/>
          <w:lang w:val="az-Latn-AZ"/>
        </w:rPr>
        <w:t xml:space="preserve"> </w:t>
      </w:r>
    </w:p>
    <w:p w:rsidR="00A77882" w:rsidRPr="00A77882" w:rsidRDefault="00915868" w:rsidP="00A40DC1">
      <w:pPr>
        <w:shd w:val="clear" w:color="auto" w:fill="FFFFFF"/>
        <w:spacing w:after="0" w:line="360" w:lineRule="auto"/>
        <w:jc w:val="both"/>
        <w:textAlignment w:val="baseline"/>
        <w:rPr>
          <w:rFonts w:ascii="Times New Roman" w:hAnsi="Times New Roman" w:cs="Times New Roman"/>
          <w:sz w:val="28"/>
          <w:szCs w:val="28"/>
          <w:lang w:val="az-Latn-AZ"/>
        </w:rPr>
      </w:pPr>
      <w:r>
        <w:rPr>
          <w:rFonts w:ascii="Times New Roman" w:hAnsi="Times New Roman" w:cs="Times New Roman"/>
          <w:sz w:val="28"/>
          <w:szCs w:val="28"/>
          <w:lang w:val="az-Latn-AZ"/>
        </w:rPr>
        <w:t xml:space="preserve">     Sonda qeyd etmək lazımdır ki, qravitasiya şəraitində yaşayan insan</w:t>
      </w:r>
      <w:r w:rsidR="000C561D">
        <w:rPr>
          <w:rFonts w:ascii="Times New Roman" w:hAnsi="Times New Roman" w:cs="Times New Roman"/>
          <w:sz w:val="28"/>
          <w:szCs w:val="28"/>
          <w:lang w:val="az-Latn-AZ"/>
        </w:rPr>
        <w:t xml:space="preserve"> - </w:t>
      </w:r>
      <w:r>
        <w:rPr>
          <w:rFonts w:ascii="Times New Roman" w:hAnsi="Times New Roman" w:cs="Times New Roman"/>
          <w:sz w:val="28"/>
          <w:szCs w:val="28"/>
          <w:lang w:val="az-Latn-AZ"/>
        </w:rPr>
        <w:t>həyatının çox hissəsini vertikal şəraitdə keçir</w:t>
      </w:r>
      <w:r w:rsidR="000C561D">
        <w:rPr>
          <w:rFonts w:ascii="Times New Roman" w:hAnsi="Times New Roman" w:cs="Times New Roman"/>
          <w:sz w:val="28"/>
          <w:szCs w:val="28"/>
          <w:lang w:val="az-Latn-AZ"/>
        </w:rPr>
        <w:t>diyindən</w:t>
      </w:r>
      <w:r>
        <w:rPr>
          <w:rFonts w:ascii="Times New Roman" w:hAnsi="Times New Roman" w:cs="Times New Roman"/>
          <w:sz w:val="28"/>
          <w:szCs w:val="28"/>
          <w:lang w:val="az-Latn-AZ"/>
        </w:rPr>
        <w:t>, xoşa gəlməyən ekoloji, bioloji və digər faktorların təsirinə mə</w:t>
      </w:r>
      <w:r w:rsidR="000C561D">
        <w:rPr>
          <w:rFonts w:ascii="Times New Roman" w:hAnsi="Times New Roman" w:cs="Times New Roman"/>
          <w:sz w:val="28"/>
          <w:szCs w:val="28"/>
          <w:lang w:val="az-Latn-AZ"/>
        </w:rPr>
        <w:t>ruz qaldığından -</w:t>
      </w:r>
      <w:r>
        <w:rPr>
          <w:rFonts w:ascii="Times New Roman" w:hAnsi="Times New Roman" w:cs="Times New Roman"/>
          <w:sz w:val="28"/>
          <w:szCs w:val="28"/>
          <w:lang w:val="az-Latn-AZ"/>
        </w:rPr>
        <w:t xml:space="preserve"> venoz patologiyanın inkişafının risk qrupuna daxildir. Ona görə də </w:t>
      </w:r>
      <w:r w:rsidR="00A40DC1">
        <w:rPr>
          <w:rFonts w:ascii="Times New Roman" w:hAnsi="Times New Roman" w:cs="Times New Roman"/>
          <w:sz w:val="28"/>
          <w:szCs w:val="28"/>
          <w:lang w:val="az-Latn-AZ"/>
        </w:rPr>
        <w:t>varikoz xəstəliyi profilaktik təbabətin daimi maraq dairəsində olmalıdır.</w:t>
      </w:r>
    </w:p>
    <w:p w:rsidR="00636D9D" w:rsidRDefault="00636D9D" w:rsidP="00A40DC1">
      <w:pPr>
        <w:shd w:val="clear" w:color="auto" w:fill="FFFFFF"/>
        <w:spacing w:after="0" w:line="360" w:lineRule="auto"/>
        <w:jc w:val="center"/>
        <w:rPr>
          <w:rFonts w:ascii="Times New Roman" w:hAnsi="Times New Roman" w:cs="Times New Roman"/>
          <w:b/>
          <w:sz w:val="28"/>
          <w:szCs w:val="28"/>
          <w:lang w:val="az-Latn-AZ"/>
        </w:rPr>
      </w:pPr>
    </w:p>
    <w:p w:rsidR="0045037B" w:rsidRDefault="0045037B" w:rsidP="00A40DC1">
      <w:pPr>
        <w:shd w:val="clear" w:color="auto" w:fill="FFFFFF"/>
        <w:spacing w:after="0" w:line="360" w:lineRule="auto"/>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YEKUN</w:t>
      </w:r>
    </w:p>
    <w:p w:rsidR="001679AA" w:rsidRDefault="0045037B" w:rsidP="0045037B">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1679AA">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Bizim hər birimiz dərk etməliyik ki, varikoz təkcə, insanların xarici görünüşünə və həyat keyfiyyətinə təsir edən yox, eyni zamanda həyat üçün təhlükəli ağırlaşmalarla müşayət olunan xəstəlikdir. Müasir dövrdə aşağı ətrafların varikoz xəstəliyini vaxtında aşkara çıxarmaq üşün bütün lazımi şərait var. Bu da xəstəliyin mərhələ və formasından, xroniki venoz çatmamazlığın</w:t>
      </w:r>
      <w:r w:rsidR="001679AA">
        <w:rPr>
          <w:rFonts w:ascii="Times New Roman" w:hAnsi="Times New Roman" w:cs="Times New Roman"/>
          <w:sz w:val="28"/>
          <w:szCs w:val="28"/>
          <w:lang w:val="az-Latn-AZ"/>
        </w:rPr>
        <w:t xml:space="preserve"> dərəcəsindən asılı olaraq səmərəli müalicə aparmağa imkan verir. </w:t>
      </w:r>
    </w:p>
    <w:p w:rsidR="0045037B" w:rsidRDefault="001679AA" w:rsidP="0045037B">
      <w:p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Müasir şəraitdə trofiki yaraların, varikotromboflebitin və VX-nin digər ağırlaşmalarının</w:t>
      </w:r>
      <w:r w:rsidR="00204FC4">
        <w:rPr>
          <w:rFonts w:ascii="Times New Roman" w:hAnsi="Times New Roman" w:cs="Times New Roman"/>
          <w:sz w:val="28"/>
          <w:szCs w:val="28"/>
          <w:lang w:val="az-Latn-AZ"/>
        </w:rPr>
        <w:t xml:space="preserve"> inkişafı</w:t>
      </w:r>
      <w:r w:rsidR="00CE190A">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müalicəvi-profilaktik tədbirlərin qeyri-qənaətbəxş səviyyəsi və </w:t>
      </w:r>
      <w:r w:rsidR="002853D9">
        <w:rPr>
          <w:rFonts w:ascii="Times New Roman" w:hAnsi="Times New Roman" w:cs="Times New Roman"/>
          <w:sz w:val="28"/>
          <w:szCs w:val="28"/>
          <w:lang w:val="az-Latn-AZ"/>
        </w:rPr>
        <w:t xml:space="preserve">ixtisaslı həkim yardımının </w:t>
      </w:r>
      <w:r w:rsidR="00204FC4">
        <w:rPr>
          <w:rFonts w:ascii="Times New Roman" w:hAnsi="Times New Roman" w:cs="Times New Roman"/>
          <w:sz w:val="28"/>
          <w:szCs w:val="28"/>
          <w:lang w:val="az-Latn-AZ"/>
        </w:rPr>
        <w:t>çatışmazlığı kimi dəyərləndirilir.</w:t>
      </w:r>
      <w:r>
        <w:rPr>
          <w:rFonts w:ascii="Times New Roman" w:hAnsi="Times New Roman" w:cs="Times New Roman"/>
          <w:sz w:val="28"/>
          <w:szCs w:val="28"/>
          <w:lang w:val="az-Latn-AZ"/>
        </w:rPr>
        <w:t xml:space="preserve"> </w:t>
      </w:r>
      <w:r w:rsidR="0045037B">
        <w:rPr>
          <w:rFonts w:ascii="Times New Roman" w:hAnsi="Times New Roman" w:cs="Times New Roman"/>
          <w:sz w:val="28"/>
          <w:szCs w:val="28"/>
          <w:lang w:val="az-Latn-AZ"/>
        </w:rPr>
        <w:t xml:space="preserve">  </w:t>
      </w:r>
    </w:p>
    <w:p w:rsidR="005D72DC" w:rsidRDefault="005D72DC" w:rsidP="0045037B">
      <w:pPr>
        <w:shd w:val="clear" w:color="auto" w:fill="FFFFFF"/>
        <w:spacing w:after="0" w:line="360" w:lineRule="auto"/>
        <w:jc w:val="both"/>
        <w:rPr>
          <w:rFonts w:ascii="Times New Roman" w:hAnsi="Times New Roman" w:cs="Times New Roman"/>
          <w:sz w:val="28"/>
          <w:szCs w:val="28"/>
          <w:lang w:val="az-Latn-AZ"/>
        </w:rPr>
      </w:pPr>
    </w:p>
    <w:p w:rsidR="005D72DC" w:rsidRDefault="005D72DC" w:rsidP="005D72DC">
      <w:pPr>
        <w:pStyle w:val="a3"/>
        <w:autoSpaceDE w:val="0"/>
        <w:autoSpaceDN w:val="0"/>
        <w:adjustRightInd w:val="0"/>
        <w:spacing w:after="0" w:line="360" w:lineRule="auto"/>
        <w:ind w:left="1080"/>
        <w:jc w:val="center"/>
        <w:rPr>
          <w:rFonts w:ascii="Times New Roman" w:hAnsi="Times New Roman" w:cs="Times New Roman"/>
          <w:b/>
          <w:bCs/>
          <w:color w:val="000000"/>
          <w:sz w:val="28"/>
          <w:szCs w:val="28"/>
          <w:lang w:val="az-Latn-AZ"/>
        </w:rPr>
      </w:pPr>
      <w:r>
        <w:rPr>
          <w:rFonts w:ascii="Times New Roman" w:hAnsi="Times New Roman" w:cs="Times New Roman"/>
          <w:b/>
          <w:bCs/>
          <w:color w:val="000000"/>
          <w:sz w:val="28"/>
          <w:szCs w:val="28"/>
          <w:lang w:val="az-Latn-AZ"/>
        </w:rPr>
        <w:t xml:space="preserve">Dərsin mövzusu üzrə nəzarət sualları </w:t>
      </w:r>
    </w:p>
    <w:p w:rsidR="005D72DC" w:rsidRDefault="005D72DC" w:rsidP="005D72DC">
      <w:pPr>
        <w:pStyle w:val="a3"/>
        <w:numPr>
          <w:ilvl w:val="0"/>
          <w:numId w:val="4"/>
        </w:numPr>
        <w:autoSpaceDE w:val="0"/>
        <w:autoSpaceDN w:val="0"/>
        <w:adjustRightInd w:val="0"/>
        <w:spacing w:after="0" w:line="360" w:lineRule="auto"/>
        <w:jc w:val="both"/>
        <w:rPr>
          <w:rFonts w:ascii="Times New Roman" w:hAnsi="Times New Roman" w:cs="Times New Roman"/>
          <w:bCs/>
          <w:color w:val="000000"/>
          <w:sz w:val="28"/>
          <w:szCs w:val="28"/>
          <w:lang w:val="az-Latn-AZ"/>
        </w:rPr>
      </w:pPr>
      <w:r>
        <w:rPr>
          <w:rFonts w:ascii="Times New Roman" w:hAnsi="Times New Roman" w:cs="Times New Roman"/>
          <w:bCs/>
          <w:color w:val="000000"/>
          <w:sz w:val="28"/>
          <w:szCs w:val="28"/>
          <w:lang w:val="az-Latn-AZ"/>
        </w:rPr>
        <w:t>Venaların varikoz genişlənməsi. Anlayış. Etiologiya. Epidemiologiya.</w:t>
      </w:r>
    </w:p>
    <w:p w:rsidR="005D72DC" w:rsidRDefault="005D72DC" w:rsidP="005D72DC">
      <w:pPr>
        <w:pStyle w:val="a3"/>
        <w:numPr>
          <w:ilvl w:val="0"/>
          <w:numId w:val="4"/>
        </w:numPr>
        <w:autoSpaceDE w:val="0"/>
        <w:autoSpaceDN w:val="0"/>
        <w:adjustRightInd w:val="0"/>
        <w:spacing w:after="0" w:line="360" w:lineRule="auto"/>
        <w:jc w:val="both"/>
        <w:rPr>
          <w:rFonts w:ascii="Times New Roman" w:hAnsi="Times New Roman" w:cs="Times New Roman"/>
          <w:bCs/>
          <w:color w:val="000000"/>
          <w:sz w:val="28"/>
          <w:szCs w:val="28"/>
          <w:lang w:val="az-Latn-AZ"/>
        </w:rPr>
      </w:pPr>
      <w:r>
        <w:rPr>
          <w:rFonts w:ascii="Times New Roman" w:hAnsi="Times New Roman" w:cs="Times New Roman"/>
          <w:bCs/>
          <w:color w:val="000000"/>
          <w:sz w:val="28"/>
          <w:szCs w:val="28"/>
          <w:lang w:val="az-Latn-AZ"/>
        </w:rPr>
        <w:t>VX-nin kliniki təzahürləri.</w:t>
      </w:r>
    </w:p>
    <w:p w:rsidR="005D72DC" w:rsidRDefault="005D72DC" w:rsidP="005D72DC">
      <w:pPr>
        <w:pStyle w:val="a3"/>
        <w:numPr>
          <w:ilvl w:val="0"/>
          <w:numId w:val="4"/>
        </w:numPr>
        <w:autoSpaceDE w:val="0"/>
        <w:autoSpaceDN w:val="0"/>
        <w:adjustRightInd w:val="0"/>
        <w:spacing w:after="0" w:line="360" w:lineRule="auto"/>
        <w:jc w:val="both"/>
        <w:rPr>
          <w:rFonts w:ascii="Times New Roman" w:hAnsi="Times New Roman" w:cs="Times New Roman"/>
          <w:bCs/>
          <w:color w:val="000000"/>
          <w:sz w:val="28"/>
          <w:szCs w:val="28"/>
          <w:lang w:val="az-Latn-AZ"/>
        </w:rPr>
      </w:pPr>
      <w:r>
        <w:rPr>
          <w:rFonts w:ascii="Times New Roman" w:hAnsi="Times New Roman" w:cs="Times New Roman"/>
          <w:bCs/>
          <w:color w:val="000000"/>
          <w:sz w:val="28"/>
          <w:szCs w:val="28"/>
          <w:lang w:val="az-Latn-AZ"/>
        </w:rPr>
        <w:lastRenderedPageBreak/>
        <w:t>VX-nin kliniki və instrumental diaqnostika üsulları, alınmış məlumatların dəyərləndirilməsi.</w:t>
      </w:r>
    </w:p>
    <w:p w:rsidR="005D72DC" w:rsidRDefault="005D72DC" w:rsidP="005D72DC">
      <w:pPr>
        <w:pStyle w:val="a3"/>
        <w:numPr>
          <w:ilvl w:val="0"/>
          <w:numId w:val="4"/>
        </w:numPr>
        <w:autoSpaceDE w:val="0"/>
        <w:autoSpaceDN w:val="0"/>
        <w:adjustRightInd w:val="0"/>
        <w:spacing w:after="0" w:line="360" w:lineRule="auto"/>
        <w:jc w:val="both"/>
        <w:rPr>
          <w:rFonts w:ascii="Times New Roman" w:hAnsi="Times New Roman" w:cs="Times New Roman"/>
          <w:bCs/>
          <w:color w:val="000000"/>
          <w:sz w:val="28"/>
          <w:szCs w:val="28"/>
          <w:lang w:val="az-Latn-AZ"/>
        </w:rPr>
      </w:pPr>
      <w:r>
        <w:rPr>
          <w:rFonts w:ascii="Times New Roman" w:hAnsi="Times New Roman" w:cs="Times New Roman"/>
          <w:bCs/>
          <w:color w:val="000000"/>
          <w:sz w:val="28"/>
          <w:szCs w:val="28"/>
          <w:lang w:val="az-Latn-AZ"/>
        </w:rPr>
        <w:t>Venaların qapaq apparatı vəziyyətinin diaqnostikası üçün funksional sınaqlar.</w:t>
      </w:r>
    </w:p>
    <w:p w:rsidR="005D72DC" w:rsidRDefault="005D72DC" w:rsidP="005D72DC">
      <w:pPr>
        <w:pStyle w:val="a3"/>
        <w:numPr>
          <w:ilvl w:val="0"/>
          <w:numId w:val="4"/>
        </w:numPr>
        <w:autoSpaceDE w:val="0"/>
        <w:autoSpaceDN w:val="0"/>
        <w:adjustRightInd w:val="0"/>
        <w:spacing w:after="0" w:line="360" w:lineRule="auto"/>
        <w:jc w:val="both"/>
        <w:rPr>
          <w:rFonts w:ascii="Times New Roman" w:hAnsi="Times New Roman" w:cs="Times New Roman"/>
          <w:bCs/>
          <w:color w:val="000000"/>
          <w:sz w:val="28"/>
          <w:szCs w:val="28"/>
          <w:lang w:val="az-Latn-AZ"/>
        </w:rPr>
      </w:pPr>
      <w:r>
        <w:rPr>
          <w:rFonts w:ascii="Times New Roman" w:hAnsi="Times New Roman" w:cs="Times New Roman"/>
          <w:bCs/>
          <w:color w:val="000000"/>
          <w:sz w:val="28"/>
          <w:szCs w:val="28"/>
          <w:lang w:val="az-Latn-AZ"/>
        </w:rPr>
        <w:t>VX-nin konservativ müalicəsi.</w:t>
      </w:r>
    </w:p>
    <w:p w:rsidR="005D72DC" w:rsidRDefault="005D72DC" w:rsidP="005D72DC">
      <w:pPr>
        <w:pStyle w:val="a3"/>
        <w:numPr>
          <w:ilvl w:val="0"/>
          <w:numId w:val="4"/>
        </w:numPr>
        <w:autoSpaceDE w:val="0"/>
        <w:autoSpaceDN w:val="0"/>
        <w:adjustRightInd w:val="0"/>
        <w:spacing w:after="0" w:line="360" w:lineRule="auto"/>
        <w:jc w:val="both"/>
        <w:rPr>
          <w:rFonts w:ascii="Times New Roman" w:hAnsi="Times New Roman" w:cs="Times New Roman"/>
          <w:bCs/>
          <w:color w:val="000000"/>
          <w:sz w:val="28"/>
          <w:szCs w:val="28"/>
          <w:lang w:val="az-Latn-AZ"/>
        </w:rPr>
      </w:pPr>
      <w:r>
        <w:rPr>
          <w:rFonts w:ascii="Times New Roman" w:hAnsi="Times New Roman" w:cs="Times New Roman"/>
          <w:bCs/>
          <w:color w:val="000000"/>
          <w:sz w:val="28"/>
          <w:szCs w:val="28"/>
          <w:lang w:val="az-Latn-AZ"/>
        </w:rPr>
        <w:t>VX zamanı cərrahi əməliyyata göstərişlər.</w:t>
      </w:r>
    </w:p>
    <w:p w:rsidR="005D72DC" w:rsidRDefault="005D72DC" w:rsidP="005D72DC">
      <w:pPr>
        <w:pStyle w:val="a3"/>
        <w:numPr>
          <w:ilvl w:val="0"/>
          <w:numId w:val="4"/>
        </w:numPr>
        <w:autoSpaceDE w:val="0"/>
        <w:autoSpaceDN w:val="0"/>
        <w:adjustRightInd w:val="0"/>
        <w:spacing w:after="0" w:line="360" w:lineRule="auto"/>
        <w:jc w:val="both"/>
        <w:rPr>
          <w:rFonts w:ascii="Times New Roman" w:hAnsi="Times New Roman" w:cs="Times New Roman"/>
          <w:bCs/>
          <w:color w:val="000000"/>
          <w:sz w:val="28"/>
          <w:szCs w:val="28"/>
          <w:lang w:val="az-Latn-AZ"/>
        </w:rPr>
      </w:pPr>
      <w:r>
        <w:rPr>
          <w:rFonts w:ascii="Times New Roman" w:hAnsi="Times New Roman" w:cs="Times New Roman"/>
          <w:bCs/>
          <w:color w:val="000000"/>
          <w:sz w:val="28"/>
          <w:szCs w:val="28"/>
          <w:lang w:val="az-Latn-AZ"/>
        </w:rPr>
        <w:t>VX zamanı əməliyyatların növləri.</w:t>
      </w:r>
    </w:p>
    <w:p w:rsidR="005D72DC" w:rsidRDefault="005D72DC" w:rsidP="005D72DC">
      <w:pPr>
        <w:pStyle w:val="a3"/>
        <w:numPr>
          <w:ilvl w:val="0"/>
          <w:numId w:val="4"/>
        </w:numPr>
        <w:autoSpaceDE w:val="0"/>
        <w:autoSpaceDN w:val="0"/>
        <w:adjustRightInd w:val="0"/>
        <w:spacing w:after="0" w:line="360" w:lineRule="auto"/>
        <w:jc w:val="both"/>
        <w:rPr>
          <w:rFonts w:ascii="Times New Roman" w:hAnsi="Times New Roman" w:cs="Times New Roman"/>
          <w:bCs/>
          <w:color w:val="000000"/>
          <w:sz w:val="28"/>
          <w:szCs w:val="28"/>
          <w:lang w:val="az-Latn-AZ"/>
        </w:rPr>
      </w:pPr>
      <w:r>
        <w:rPr>
          <w:rFonts w:ascii="Times New Roman" w:hAnsi="Times New Roman" w:cs="Times New Roman"/>
          <w:bCs/>
          <w:color w:val="000000"/>
          <w:sz w:val="28"/>
          <w:szCs w:val="28"/>
          <w:lang w:val="az-Latn-AZ"/>
        </w:rPr>
        <w:t>Vx-nin müalicəsinin yeni texnologiyalarla müalicəsi.</w:t>
      </w:r>
    </w:p>
    <w:p w:rsidR="005D72DC" w:rsidRDefault="005D72DC" w:rsidP="005D72DC">
      <w:pPr>
        <w:pStyle w:val="a3"/>
        <w:numPr>
          <w:ilvl w:val="0"/>
          <w:numId w:val="4"/>
        </w:numPr>
        <w:autoSpaceDE w:val="0"/>
        <w:autoSpaceDN w:val="0"/>
        <w:adjustRightInd w:val="0"/>
        <w:spacing w:after="0" w:line="360" w:lineRule="auto"/>
        <w:jc w:val="both"/>
        <w:rPr>
          <w:rFonts w:ascii="Times New Roman" w:hAnsi="Times New Roman" w:cs="Times New Roman"/>
          <w:bCs/>
          <w:color w:val="000000"/>
          <w:sz w:val="28"/>
          <w:szCs w:val="28"/>
          <w:lang w:val="az-Latn-AZ"/>
        </w:rPr>
      </w:pPr>
      <w:r>
        <w:rPr>
          <w:rFonts w:ascii="Times New Roman" w:hAnsi="Times New Roman" w:cs="Times New Roman"/>
          <w:bCs/>
          <w:color w:val="000000"/>
          <w:sz w:val="28"/>
          <w:szCs w:val="28"/>
          <w:lang w:val="az-Latn-AZ"/>
        </w:rPr>
        <w:t>Əməliyyatdan sonrakı dövrün aparılması.</w:t>
      </w:r>
    </w:p>
    <w:p w:rsidR="005D72DC" w:rsidRDefault="005D72DC" w:rsidP="005D72DC">
      <w:pPr>
        <w:pStyle w:val="a3"/>
        <w:numPr>
          <w:ilvl w:val="0"/>
          <w:numId w:val="4"/>
        </w:numPr>
        <w:autoSpaceDE w:val="0"/>
        <w:autoSpaceDN w:val="0"/>
        <w:adjustRightInd w:val="0"/>
        <w:spacing w:after="0" w:line="360" w:lineRule="auto"/>
        <w:jc w:val="both"/>
        <w:rPr>
          <w:rFonts w:ascii="Times New Roman" w:hAnsi="Times New Roman" w:cs="Times New Roman"/>
          <w:bCs/>
          <w:color w:val="000000"/>
          <w:sz w:val="28"/>
          <w:szCs w:val="28"/>
          <w:lang w:val="az-Latn-AZ"/>
        </w:rPr>
      </w:pPr>
      <w:r>
        <w:rPr>
          <w:rFonts w:ascii="Times New Roman" w:hAnsi="Times New Roman" w:cs="Times New Roman"/>
          <w:bCs/>
          <w:color w:val="000000"/>
          <w:sz w:val="28"/>
          <w:szCs w:val="28"/>
          <w:lang w:val="az-Latn-AZ"/>
        </w:rPr>
        <w:t xml:space="preserve"> VX-nin profilaktikası. </w:t>
      </w:r>
    </w:p>
    <w:p w:rsidR="00636D9D" w:rsidRDefault="00636D9D" w:rsidP="00294866">
      <w:pPr>
        <w:pStyle w:val="Default"/>
        <w:spacing w:line="360" w:lineRule="auto"/>
        <w:contextualSpacing/>
        <w:jc w:val="center"/>
        <w:rPr>
          <w:color w:val="auto"/>
          <w:sz w:val="28"/>
          <w:szCs w:val="28"/>
          <w:lang w:val="az-Latn-AZ"/>
        </w:rPr>
      </w:pPr>
    </w:p>
    <w:p w:rsidR="00294866" w:rsidRDefault="00294866" w:rsidP="00294866">
      <w:pPr>
        <w:pStyle w:val="Default"/>
        <w:spacing w:line="360" w:lineRule="auto"/>
        <w:contextualSpacing/>
        <w:jc w:val="center"/>
        <w:rPr>
          <w:color w:val="auto"/>
          <w:sz w:val="28"/>
          <w:szCs w:val="28"/>
          <w:lang w:val="az-Latn-AZ"/>
        </w:rPr>
      </w:pPr>
      <w:r>
        <w:rPr>
          <w:color w:val="auto"/>
          <w:sz w:val="28"/>
          <w:szCs w:val="28"/>
          <w:lang w:val="az-Latn-AZ"/>
        </w:rPr>
        <w:t>TEST SUALLARI</w:t>
      </w:r>
    </w:p>
    <w:p w:rsidR="00294866" w:rsidRDefault="00294866" w:rsidP="00294866">
      <w:pPr>
        <w:pStyle w:val="Default"/>
        <w:spacing w:line="360" w:lineRule="auto"/>
        <w:contextualSpacing/>
        <w:jc w:val="center"/>
        <w:rPr>
          <w:color w:val="auto"/>
          <w:sz w:val="28"/>
          <w:szCs w:val="28"/>
          <w:lang w:val="az-Latn-AZ"/>
        </w:rPr>
      </w:pPr>
    </w:p>
    <w:p w:rsidR="00294866" w:rsidRPr="00802943" w:rsidRDefault="00294866" w:rsidP="00294866">
      <w:pPr>
        <w:pStyle w:val="Default"/>
        <w:spacing w:line="360" w:lineRule="auto"/>
        <w:contextualSpacing/>
        <w:jc w:val="both"/>
        <w:rPr>
          <w:color w:val="auto"/>
          <w:sz w:val="28"/>
          <w:szCs w:val="28"/>
          <w:lang w:val="az-Latn-AZ"/>
        </w:rPr>
      </w:pPr>
      <w:r>
        <w:rPr>
          <w:color w:val="auto"/>
          <w:sz w:val="28"/>
          <w:szCs w:val="28"/>
          <w:lang w:val="az-Latn-AZ"/>
        </w:rPr>
        <w:t>1.</w:t>
      </w:r>
      <w:r w:rsidRPr="00802943">
        <w:rPr>
          <w:color w:val="auto"/>
          <w:sz w:val="28"/>
          <w:szCs w:val="28"/>
          <w:lang w:val="az-Latn-AZ"/>
        </w:rPr>
        <w:t xml:space="preserve"> </w:t>
      </w:r>
      <w:r>
        <w:rPr>
          <w:color w:val="auto"/>
          <w:sz w:val="28"/>
          <w:szCs w:val="28"/>
          <w:lang w:val="az-Latn-AZ"/>
        </w:rPr>
        <w:t>Aşağı ətrafların dərin venalarının keçiriciliyini yoxlamaq üçün istifadə olunan sınaqları göstərin.</w:t>
      </w:r>
      <w:r w:rsidRPr="00802943">
        <w:rPr>
          <w:color w:val="auto"/>
          <w:sz w:val="28"/>
          <w:szCs w:val="28"/>
          <w:lang w:val="az-Latn-AZ"/>
        </w:rPr>
        <w:t xml:space="preserve"> </w:t>
      </w:r>
    </w:p>
    <w:p w:rsidR="00294866" w:rsidRPr="00007093" w:rsidRDefault="00294866" w:rsidP="00294866">
      <w:pPr>
        <w:pStyle w:val="Default"/>
        <w:spacing w:line="360" w:lineRule="auto"/>
        <w:contextualSpacing/>
        <w:jc w:val="both"/>
        <w:rPr>
          <w:color w:val="auto"/>
          <w:sz w:val="28"/>
          <w:szCs w:val="28"/>
          <w:lang w:val="en-US"/>
        </w:rPr>
      </w:pPr>
      <w:r w:rsidRPr="00DB559D">
        <w:rPr>
          <w:color w:val="auto"/>
          <w:sz w:val="28"/>
          <w:szCs w:val="28"/>
          <w:lang w:val="en-US"/>
        </w:rPr>
        <w:t>A)</w:t>
      </w:r>
      <w:r w:rsidRPr="00007093">
        <w:rPr>
          <w:color w:val="auto"/>
          <w:sz w:val="28"/>
          <w:szCs w:val="28"/>
          <w:lang w:val="en-US"/>
        </w:rPr>
        <w:t xml:space="preserve"> Pratta I, Delbe –Pertes </w:t>
      </w:r>
      <w:r>
        <w:rPr>
          <w:color w:val="auto"/>
          <w:sz w:val="28"/>
          <w:szCs w:val="28"/>
          <w:lang w:val="az-Latn-AZ"/>
        </w:rPr>
        <w:t>sınaqları.</w:t>
      </w:r>
      <w:r w:rsidRPr="00007093">
        <w:rPr>
          <w:color w:val="auto"/>
          <w:sz w:val="28"/>
          <w:szCs w:val="28"/>
          <w:lang w:val="en-US"/>
        </w:rPr>
        <w:t xml:space="preserve"> </w:t>
      </w:r>
    </w:p>
    <w:p w:rsidR="00294866" w:rsidRPr="00007093" w:rsidRDefault="00294866" w:rsidP="00294866">
      <w:pPr>
        <w:pStyle w:val="Default"/>
        <w:spacing w:line="360" w:lineRule="auto"/>
        <w:contextualSpacing/>
        <w:jc w:val="both"/>
        <w:rPr>
          <w:color w:val="auto"/>
          <w:sz w:val="28"/>
          <w:szCs w:val="28"/>
          <w:lang w:val="en-US"/>
        </w:rPr>
      </w:pPr>
      <w:r>
        <w:rPr>
          <w:color w:val="auto"/>
          <w:sz w:val="28"/>
          <w:szCs w:val="28"/>
          <w:lang w:val="en-US"/>
        </w:rPr>
        <w:t>B</w:t>
      </w:r>
      <w:r w:rsidRPr="00007093">
        <w:rPr>
          <w:color w:val="auto"/>
          <w:sz w:val="28"/>
          <w:szCs w:val="28"/>
          <w:lang w:val="en-US"/>
        </w:rPr>
        <w:t xml:space="preserve">) </w:t>
      </w:r>
      <w:r>
        <w:rPr>
          <w:color w:val="auto"/>
          <w:sz w:val="28"/>
          <w:szCs w:val="28"/>
          <w:lang w:val="az-Latn-AZ"/>
        </w:rPr>
        <w:t>T</w:t>
      </w:r>
      <w:r>
        <w:rPr>
          <w:color w:val="auto"/>
          <w:sz w:val="28"/>
          <w:szCs w:val="28"/>
          <w:lang w:val="en-US"/>
        </w:rPr>
        <w:t>royanov</w:t>
      </w:r>
      <w:r w:rsidRPr="00007093">
        <w:rPr>
          <w:color w:val="auto"/>
          <w:sz w:val="28"/>
          <w:szCs w:val="28"/>
          <w:lang w:val="en-US"/>
        </w:rPr>
        <w:t>-</w:t>
      </w:r>
      <w:r>
        <w:rPr>
          <w:color w:val="auto"/>
          <w:sz w:val="28"/>
          <w:szCs w:val="28"/>
          <w:lang w:val="az-Latn-AZ"/>
        </w:rPr>
        <w:t>Trendelenburq, Qakkenbrux, Şvars sınaqları.</w:t>
      </w:r>
      <w:r w:rsidRPr="00007093">
        <w:rPr>
          <w:color w:val="auto"/>
          <w:sz w:val="28"/>
          <w:szCs w:val="28"/>
          <w:lang w:val="en-US"/>
        </w:rPr>
        <w:t xml:space="preserve"> </w:t>
      </w:r>
    </w:p>
    <w:p w:rsidR="00294866" w:rsidRDefault="00294866" w:rsidP="00294866">
      <w:pPr>
        <w:pStyle w:val="Default"/>
        <w:spacing w:line="360" w:lineRule="auto"/>
        <w:contextualSpacing/>
        <w:jc w:val="both"/>
        <w:rPr>
          <w:color w:val="auto"/>
          <w:sz w:val="28"/>
          <w:szCs w:val="28"/>
          <w:lang w:val="az-Latn-AZ"/>
        </w:rPr>
      </w:pPr>
      <w:r w:rsidRPr="00007093">
        <w:rPr>
          <w:color w:val="auto"/>
          <w:sz w:val="28"/>
          <w:szCs w:val="28"/>
          <w:lang w:val="en-US"/>
        </w:rPr>
        <w:t>C)</w:t>
      </w:r>
      <w:r>
        <w:rPr>
          <w:color w:val="auto"/>
          <w:sz w:val="28"/>
          <w:szCs w:val="28"/>
          <w:lang w:val="az-Latn-AZ"/>
        </w:rPr>
        <w:t xml:space="preserve"> Şeynis, Talman sınaqları.</w:t>
      </w:r>
    </w:p>
    <w:p w:rsidR="00294866" w:rsidRPr="00007093" w:rsidRDefault="00294866" w:rsidP="00294866">
      <w:pPr>
        <w:pStyle w:val="Default"/>
        <w:spacing w:line="360" w:lineRule="auto"/>
        <w:contextualSpacing/>
        <w:jc w:val="both"/>
        <w:rPr>
          <w:color w:val="auto"/>
          <w:sz w:val="28"/>
          <w:szCs w:val="28"/>
          <w:lang w:val="az-Latn-AZ"/>
        </w:rPr>
      </w:pPr>
      <w:r>
        <w:rPr>
          <w:color w:val="auto"/>
          <w:sz w:val="28"/>
          <w:szCs w:val="28"/>
          <w:lang w:val="az-Latn-AZ"/>
        </w:rPr>
        <w:t>D)</w:t>
      </w:r>
      <w:r w:rsidRPr="00007093">
        <w:rPr>
          <w:color w:val="auto"/>
          <w:sz w:val="28"/>
          <w:szCs w:val="28"/>
          <w:lang w:val="az-Latn-AZ"/>
        </w:rPr>
        <w:t xml:space="preserve"> Troyanov-Trendelenburq, Pratta-2 sınaqları.  </w:t>
      </w:r>
    </w:p>
    <w:p w:rsidR="00294866" w:rsidRPr="00007093" w:rsidRDefault="00294866" w:rsidP="00294866">
      <w:pPr>
        <w:pStyle w:val="Default"/>
        <w:spacing w:line="360" w:lineRule="auto"/>
        <w:contextualSpacing/>
        <w:jc w:val="both"/>
        <w:rPr>
          <w:color w:val="auto"/>
          <w:sz w:val="28"/>
          <w:szCs w:val="28"/>
          <w:lang w:val="az-Latn-AZ"/>
        </w:rPr>
      </w:pPr>
      <w:r>
        <w:rPr>
          <w:color w:val="auto"/>
          <w:sz w:val="28"/>
          <w:szCs w:val="28"/>
          <w:lang w:val="az-Latn-AZ"/>
        </w:rPr>
        <w:t>E) Şvars, Qakkenbrux, Şeynis, Pratta-2 sınaqları</w:t>
      </w:r>
      <w:r w:rsidRPr="00007093">
        <w:rPr>
          <w:color w:val="auto"/>
          <w:sz w:val="28"/>
          <w:szCs w:val="28"/>
          <w:lang w:val="az-Latn-AZ"/>
        </w:rPr>
        <w:t xml:space="preserve"> </w:t>
      </w:r>
    </w:p>
    <w:p w:rsidR="00294866" w:rsidRPr="00185C54" w:rsidRDefault="00294866" w:rsidP="00294866">
      <w:pPr>
        <w:pStyle w:val="Default"/>
        <w:spacing w:line="360" w:lineRule="auto"/>
        <w:jc w:val="both"/>
        <w:rPr>
          <w:b/>
          <w:color w:val="auto"/>
          <w:sz w:val="28"/>
          <w:szCs w:val="28"/>
          <w:lang w:val="az-Latn-AZ"/>
        </w:rPr>
      </w:pPr>
    </w:p>
    <w:p w:rsidR="00294866" w:rsidRPr="00185C54" w:rsidRDefault="00294866" w:rsidP="00294866">
      <w:pPr>
        <w:pStyle w:val="Default"/>
        <w:spacing w:line="360" w:lineRule="auto"/>
        <w:jc w:val="both"/>
        <w:rPr>
          <w:color w:val="auto"/>
          <w:sz w:val="28"/>
          <w:szCs w:val="28"/>
          <w:lang w:val="az-Latn-AZ"/>
        </w:rPr>
      </w:pPr>
      <w:r w:rsidRPr="0021639B">
        <w:rPr>
          <w:color w:val="auto"/>
          <w:sz w:val="28"/>
          <w:szCs w:val="28"/>
          <w:lang w:val="az-Latn-AZ"/>
        </w:rPr>
        <w:t>2.</w:t>
      </w:r>
      <w:r>
        <w:rPr>
          <w:b/>
          <w:color w:val="auto"/>
          <w:sz w:val="28"/>
          <w:szCs w:val="28"/>
          <w:lang w:val="az-Latn-AZ"/>
        </w:rPr>
        <w:t xml:space="preserve"> </w:t>
      </w:r>
      <w:r w:rsidRPr="00185C54">
        <w:rPr>
          <w:color w:val="auto"/>
          <w:sz w:val="28"/>
          <w:szCs w:val="28"/>
          <w:lang w:val="az-Latn-AZ"/>
        </w:rPr>
        <w:t xml:space="preserve"> </w:t>
      </w:r>
      <w:r>
        <w:rPr>
          <w:color w:val="auto"/>
          <w:sz w:val="28"/>
          <w:szCs w:val="28"/>
          <w:lang w:val="az-Latn-AZ"/>
        </w:rPr>
        <w:t>Səthi venaların klapan çatmamazlığını aşkar edən sınaqları göstərin.</w:t>
      </w:r>
      <w:r w:rsidRPr="00185C54">
        <w:rPr>
          <w:color w:val="auto"/>
          <w:sz w:val="28"/>
          <w:szCs w:val="28"/>
          <w:lang w:val="az-Latn-AZ"/>
        </w:rPr>
        <w:t xml:space="preserve"> </w:t>
      </w:r>
    </w:p>
    <w:p w:rsidR="00294866" w:rsidRPr="0021639B" w:rsidRDefault="00294866" w:rsidP="00294866">
      <w:pPr>
        <w:pStyle w:val="Default"/>
        <w:spacing w:line="360" w:lineRule="auto"/>
        <w:jc w:val="both"/>
        <w:rPr>
          <w:color w:val="auto"/>
          <w:sz w:val="28"/>
          <w:szCs w:val="28"/>
          <w:lang w:val="az-Latn-AZ"/>
        </w:rPr>
      </w:pPr>
      <w:r>
        <w:rPr>
          <w:color w:val="auto"/>
          <w:sz w:val="28"/>
          <w:szCs w:val="28"/>
          <w:lang w:val="az-Latn-AZ"/>
        </w:rPr>
        <w:t>A) Pratta-1, Delbe-Pertes sınaqları.</w:t>
      </w:r>
      <w:r w:rsidRPr="0021639B">
        <w:rPr>
          <w:color w:val="auto"/>
          <w:sz w:val="28"/>
          <w:szCs w:val="28"/>
          <w:lang w:val="az-Latn-AZ"/>
        </w:rPr>
        <w:t xml:space="preserve"> </w:t>
      </w:r>
    </w:p>
    <w:p w:rsidR="00294866" w:rsidRPr="0021639B" w:rsidRDefault="00294866" w:rsidP="00294866">
      <w:pPr>
        <w:pStyle w:val="Default"/>
        <w:spacing w:line="360" w:lineRule="auto"/>
        <w:jc w:val="both"/>
        <w:rPr>
          <w:color w:val="auto"/>
          <w:sz w:val="28"/>
          <w:szCs w:val="28"/>
          <w:lang w:val="az-Latn-AZ"/>
        </w:rPr>
      </w:pPr>
      <w:r w:rsidRPr="00DB559D">
        <w:rPr>
          <w:color w:val="auto"/>
          <w:sz w:val="28"/>
          <w:szCs w:val="28"/>
          <w:lang w:val="az-Latn-AZ"/>
        </w:rPr>
        <w:t>B)</w:t>
      </w:r>
      <w:r>
        <w:rPr>
          <w:b/>
          <w:color w:val="auto"/>
          <w:sz w:val="28"/>
          <w:szCs w:val="28"/>
          <w:lang w:val="az-Latn-AZ"/>
        </w:rPr>
        <w:t xml:space="preserve"> </w:t>
      </w:r>
      <w:r>
        <w:rPr>
          <w:color w:val="auto"/>
          <w:sz w:val="28"/>
          <w:szCs w:val="28"/>
          <w:lang w:val="az-Latn-AZ"/>
        </w:rPr>
        <w:t xml:space="preserve">Troyanov-Trendelenburq, Qakkenbrux, </w:t>
      </w:r>
      <w:r w:rsidRPr="00BB0232">
        <w:rPr>
          <w:sz w:val="28"/>
          <w:szCs w:val="28"/>
          <w:lang w:val="az-Latn-AZ"/>
        </w:rPr>
        <w:t>Şvars-Mak Keliq-Heyerdal</w:t>
      </w:r>
      <w:r w:rsidRPr="00CB1EAD">
        <w:rPr>
          <w:sz w:val="28"/>
          <w:szCs w:val="28"/>
          <w:u w:val="single"/>
          <w:lang w:val="az-Latn-AZ"/>
        </w:rPr>
        <w:t xml:space="preserve"> </w:t>
      </w:r>
      <w:r>
        <w:rPr>
          <w:color w:val="auto"/>
          <w:sz w:val="28"/>
          <w:szCs w:val="28"/>
          <w:lang w:val="az-Latn-AZ"/>
        </w:rPr>
        <w:t>sınaqları.</w:t>
      </w:r>
      <w:r w:rsidRPr="0021639B">
        <w:rPr>
          <w:color w:val="auto"/>
          <w:sz w:val="28"/>
          <w:szCs w:val="28"/>
          <w:lang w:val="az-Latn-AZ"/>
        </w:rPr>
        <w:t xml:space="preserve"> </w:t>
      </w:r>
    </w:p>
    <w:p w:rsidR="00294866" w:rsidRPr="00294866" w:rsidRDefault="00294866" w:rsidP="00294866">
      <w:pPr>
        <w:pStyle w:val="Default"/>
        <w:spacing w:line="360" w:lineRule="auto"/>
        <w:jc w:val="both"/>
        <w:rPr>
          <w:color w:val="auto"/>
          <w:sz w:val="28"/>
          <w:szCs w:val="28"/>
          <w:lang w:val="az-Latn-AZ"/>
        </w:rPr>
      </w:pPr>
      <w:r w:rsidRPr="0021639B">
        <w:rPr>
          <w:color w:val="auto"/>
          <w:sz w:val="28"/>
          <w:szCs w:val="28"/>
          <w:lang w:val="az-Latn-AZ"/>
        </w:rPr>
        <w:t>C) Şeynis, P</w:t>
      </w:r>
      <w:r w:rsidRPr="00294866">
        <w:rPr>
          <w:color w:val="auto"/>
          <w:sz w:val="28"/>
          <w:szCs w:val="28"/>
          <w:lang w:val="az-Latn-AZ"/>
        </w:rPr>
        <w:t>ratta-2 sınaqları.</w:t>
      </w:r>
    </w:p>
    <w:p w:rsidR="00294866" w:rsidRPr="00294866" w:rsidRDefault="00294866" w:rsidP="00294866">
      <w:pPr>
        <w:pStyle w:val="Default"/>
        <w:spacing w:line="360" w:lineRule="auto"/>
        <w:jc w:val="both"/>
        <w:rPr>
          <w:color w:val="auto"/>
          <w:sz w:val="28"/>
          <w:szCs w:val="28"/>
          <w:lang w:val="az-Latn-AZ"/>
        </w:rPr>
      </w:pPr>
      <w:r w:rsidRPr="00294866">
        <w:rPr>
          <w:color w:val="auto"/>
          <w:sz w:val="28"/>
          <w:szCs w:val="28"/>
          <w:lang w:val="az-Latn-AZ"/>
        </w:rPr>
        <w:t>D) Talman, Troyanov-Trendelenburq sınaqları.</w:t>
      </w:r>
    </w:p>
    <w:p w:rsidR="00294866" w:rsidRDefault="00294866" w:rsidP="00294866">
      <w:pPr>
        <w:pStyle w:val="Default"/>
        <w:spacing w:line="360" w:lineRule="auto"/>
        <w:jc w:val="both"/>
        <w:rPr>
          <w:sz w:val="28"/>
          <w:szCs w:val="28"/>
          <w:lang w:val="az-Latn-AZ"/>
        </w:rPr>
      </w:pPr>
      <w:r w:rsidRPr="00294866">
        <w:rPr>
          <w:color w:val="auto"/>
          <w:sz w:val="28"/>
          <w:szCs w:val="28"/>
          <w:lang w:val="az-Latn-AZ"/>
        </w:rPr>
        <w:t xml:space="preserve">E)  </w:t>
      </w:r>
      <w:r w:rsidRPr="00BB0232">
        <w:rPr>
          <w:sz w:val="28"/>
          <w:szCs w:val="28"/>
          <w:lang w:val="az-Latn-AZ"/>
        </w:rPr>
        <w:t>Şvars-Mak Keliq-Heyerdal</w:t>
      </w:r>
      <w:r>
        <w:rPr>
          <w:sz w:val="28"/>
          <w:szCs w:val="28"/>
          <w:lang w:val="az-Latn-AZ"/>
        </w:rPr>
        <w:t>, Şeynis, Pratta-2, Qakkenbrux sınaqları.</w:t>
      </w:r>
    </w:p>
    <w:p w:rsidR="00294866" w:rsidRDefault="00294866" w:rsidP="00294866">
      <w:pPr>
        <w:pStyle w:val="Default"/>
        <w:spacing w:line="360" w:lineRule="auto"/>
        <w:jc w:val="both"/>
        <w:rPr>
          <w:sz w:val="28"/>
          <w:szCs w:val="28"/>
          <w:lang w:val="az-Latn-AZ"/>
        </w:rPr>
      </w:pPr>
    </w:p>
    <w:p w:rsidR="00294866" w:rsidRPr="00B26D3A" w:rsidRDefault="00294866" w:rsidP="00294866">
      <w:pPr>
        <w:pStyle w:val="Default"/>
        <w:spacing w:line="360" w:lineRule="auto"/>
        <w:jc w:val="both"/>
        <w:rPr>
          <w:color w:val="auto"/>
          <w:sz w:val="28"/>
          <w:szCs w:val="28"/>
          <w:lang w:val="az-Latn-AZ"/>
        </w:rPr>
      </w:pPr>
      <w:r>
        <w:rPr>
          <w:color w:val="auto"/>
          <w:sz w:val="28"/>
          <w:szCs w:val="28"/>
          <w:lang w:val="az-Latn-AZ"/>
        </w:rPr>
        <w:t xml:space="preserve">3. Perforant venaların çatmamazlığını aşkar edən sınaqlar hansılardır? </w:t>
      </w:r>
      <w:r w:rsidRPr="00B26D3A">
        <w:rPr>
          <w:color w:val="auto"/>
          <w:sz w:val="28"/>
          <w:szCs w:val="28"/>
          <w:lang w:val="az-Latn-AZ"/>
        </w:rPr>
        <w:t xml:space="preserve"> </w:t>
      </w:r>
    </w:p>
    <w:p w:rsidR="00294866" w:rsidRPr="005304B5" w:rsidRDefault="00294866" w:rsidP="00294866">
      <w:pPr>
        <w:pStyle w:val="Default"/>
        <w:spacing w:line="360" w:lineRule="auto"/>
        <w:jc w:val="both"/>
        <w:rPr>
          <w:color w:val="auto"/>
          <w:sz w:val="28"/>
          <w:szCs w:val="28"/>
          <w:lang w:val="az-Latn-AZ"/>
        </w:rPr>
      </w:pPr>
      <w:r>
        <w:rPr>
          <w:color w:val="auto"/>
          <w:sz w:val="28"/>
          <w:szCs w:val="28"/>
          <w:lang w:val="az-Latn-AZ"/>
        </w:rPr>
        <w:t>A) Pratta-1, Delbe-Pertes sınaqları.</w:t>
      </w:r>
      <w:r w:rsidRPr="005304B5">
        <w:rPr>
          <w:color w:val="auto"/>
          <w:sz w:val="28"/>
          <w:szCs w:val="28"/>
          <w:lang w:val="az-Latn-AZ"/>
        </w:rPr>
        <w:t xml:space="preserve"> </w:t>
      </w:r>
    </w:p>
    <w:p w:rsidR="00294866" w:rsidRDefault="00294866" w:rsidP="00294866">
      <w:pPr>
        <w:pStyle w:val="Default"/>
        <w:spacing w:line="360" w:lineRule="auto"/>
        <w:jc w:val="both"/>
        <w:rPr>
          <w:color w:val="auto"/>
          <w:sz w:val="28"/>
          <w:szCs w:val="28"/>
          <w:lang w:val="az-Latn-AZ"/>
        </w:rPr>
      </w:pPr>
      <w:r w:rsidRPr="005304B5">
        <w:rPr>
          <w:color w:val="auto"/>
          <w:sz w:val="28"/>
          <w:szCs w:val="28"/>
          <w:lang w:val="az-Latn-AZ"/>
        </w:rPr>
        <w:t>B)</w:t>
      </w:r>
      <w:r>
        <w:rPr>
          <w:b/>
          <w:color w:val="auto"/>
          <w:sz w:val="28"/>
          <w:szCs w:val="28"/>
          <w:lang w:val="az-Latn-AZ"/>
        </w:rPr>
        <w:t xml:space="preserve"> </w:t>
      </w:r>
      <w:r w:rsidRPr="005304B5">
        <w:rPr>
          <w:color w:val="auto"/>
          <w:sz w:val="28"/>
          <w:szCs w:val="28"/>
          <w:lang w:val="az-Latn-AZ"/>
        </w:rPr>
        <w:t xml:space="preserve"> </w:t>
      </w:r>
      <w:r>
        <w:rPr>
          <w:color w:val="auto"/>
          <w:sz w:val="28"/>
          <w:szCs w:val="28"/>
          <w:lang w:val="az-Latn-AZ"/>
        </w:rPr>
        <w:t xml:space="preserve">Troyanov-Trendelenburq, Qakkenbrux, </w:t>
      </w:r>
      <w:r w:rsidRPr="00BB0232">
        <w:rPr>
          <w:sz w:val="28"/>
          <w:szCs w:val="28"/>
          <w:lang w:val="az-Latn-AZ"/>
        </w:rPr>
        <w:t>Şvars-Mak Keliq-Heyerdal</w:t>
      </w:r>
      <w:r w:rsidRPr="00CB1EAD">
        <w:rPr>
          <w:sz w:val="28"/>
          <w:szCs w:val="28"/>
          <w:u w:val="single"/>
          <w:lang w:val="az-Latn-AZ"/>
        </w:rPr>
        <w:t xml:space="preserve"> </w:t>
      </w:r>
      <w:r>
        <w:rPr>
          <w:color w:val="auto"/>
          <w:sz w:val="28"/>
          <w:szCs w:val="28"/>
          <w:lang w:val="az-Latn-AZ"/>
        </w:rPr>
        <w:t>sınaqları.</w:t>
      </w:r>
    </w:p>
    <w:p w:rsidR="00294866" w:rsidRDefault="00294866" w:rsidP="00294866">
      <w:pPr>
        <w:pStyle w:val="Default"/>
        <w:spacing w:line="360" w:lineRule="auto"/>
        <w:contextualSpacing/>
        <w:jc w:val="both"/>
        <w:rPr>
          <w:color w:val="auto"/>
          <w:sz w:val="28"/>
          <w:szCs w:val="28"/>
          <w:lang w:val="az-Latn-AZ"/>
        </w:rPr>
      </w:pPr>
      <w:r w:rsidRPr="00DB559D">
        <w:rPr>
          <w:color w:val="auto"/>
          <w:sz w:val="28"/>
          <w:szCs w:val="28"/>
          <w:lang w:val="az-Latn-AZ"/>
        </w:rPr>
        <w:lastRenderedPageBreak/>
        <w:t>C)</w:t>
      </w:r>
      <w:r>
        <w:rPr>
          <w:color w:val="auto"/>
          <w:sz w:val="28"/>
          <w:szCs w:val="28"/>
          <w:lang w:val="az-Latn-AZ"/>
        </w:rPr>
        <w:t xml:space="preserve"> Şeynis, Talman, Pratta-2 sınaqları.</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D) Şeynis, Troyanov-Trendelenburq, Delbe-Pertes sınaqları.</w:t>
      </w:r>
    </w:p>
    <w:p w:rsidR="00294866" w:rsidRDefault="00294866" w:rsidP="00294866">
      <w:pPr>
        <w:pStyle w:val="Default"/>
        <w:spacing w:line="360" w:lineRule="auto"/>
        <w:jc w:val="both"/>
        <w:rPr>
          <w:sz w:val="28"/>
          <w:szCs w:val="28"/>
          <w:lang w:val="az-Latn-AZ"/>
        </w:rPr>
      </w:pPr>
      <w:r>
        <w:rPr>
          <w:color w:val="auto"/>
          <w:sz w:val="28"/>
          <w:szCs w:val="28"/>
          <w:lang w:val="az-Latn-AZ"/>
        </w:rPr>
        <w:t xml:space="preserve">E) </w:t>
      </w:r>
      <w:r w:rsidRPr="00BB0232">
        <w:rPr>
          <w:sz w:val="28"/>
          <w:szCs w:val="28"/>
          <w:lang w:val="az-Latn-AZ"/>
        </w:rPr>
        <w:t>Şvars-Mak Keliq-Heyerdal</w:t>
      </w:r>
      <w:r>
        <w:rPr>
          <w:sz w:val="28"/>
          <w:szCs w:val="28"/>
          <w:lang w:val="az-Latn-AZ"/>
        </w:rPr>
        <w:t>, Pratta-2, Qakkenbrux sınaqları.</w:t>
      </w:r>
    </w:p>
    <w:p w:rsidR="00294866" w:rsidRDefault="00294866" w:rsidP="00294866">
      <w:pPr>
        <w:pStyle w:val="Default"/>
        <w:spacing w:line="360" w:lineRule="auto"/>
        <w:jc w:val="both"/>
        <w:rPr>
          <w:sz w:val="28"/>
          <w:szCs w:val="28"/>
          <w:lang w:val="az-Latn-AZ"/>
        </w:rPr>
      </w:pPr>
    </w:p>
    <w:p w:rsidR="00294866" w:rsidRDefault="00294866" w:rsidP="00294866">
      <w:pPr>
        <w:pStyle w:val="Default"/>
        <w:spacing w:line="360" w:lineRule="auto"/>
        <w:jc w:val="both"/>
        <w:rPr>
          <w:color w:val="auto"/>
          <w:sz w:val="28"/>
          <w:szCs w:val="28"/>
          <w:lang w:val="az-Latn-AZ"/>
        </w:rPr>
      </w:pPr>
      <w:r>
        <w:rPr>
          <w:color w:val="auto"/>
          <w:sz w:val="28"/>
          <w:szCs w:val="28"/>
          <w:lang w:val="az-Latn-AZ"/>
        </w:rPr>
        <w:t>4. Aşağı ətrafların hipertrofiyası, səthi venaların varikoz genişlənməsi, hemangiomalar, piqment ləkələri ilə təzahür edən magistral dərin venaların inkişaf anomaliyası belə adlanır:</w:t>
      </w:r>
    </w:p>
    <w:p w:rsidR="00294866" w:rsidRDefault="00294866" w:rsidP="00294866">
      <w:pPr>
        <w:pStyle w:val="Default"/>
        <w:spacing w:line="360" w:lineRule="auto"/>
        <w:rPr>
          <w:color w:val="auto"/>
          <w:sz w:val="28"/>
          <w:szCs w:val="28"/>
          <w:lang w:val="az-Latn-AZ"/>
        </w:rPr>
      </w:pPr>
      <w:r>
        <w:rPr>
          <w:color w:val="auto"/>
          <w:sz w:val="28"/>
          <w:szCs w:val="28"/>
          <w:lang w:val="az-Latn-AZ"/>
        </w:rPr>
        <w:t>A) Klippel-Feyl sindromu.</w:t>
      </w:r>
    </w:p>
    <w:p w:rsidR="00294866" w:rsidRDefault="00294866" w:rsidP="00294866">
      <w:pPr>
        <w:pStyle w:val="Default"/>
        <w:spacing w:line="360" w:lineRule="auto"/>
        <w:rPr>
          <w:color w:val="auto"/>
          <w:sz w:val="28"/>
          <w:szCs w:val="28"/>
          <w:lang w:val="az-Latn-AZ"/>
        </w:rPr>
      </w:pPr>
      <w:r w:rsidRPr="00DB559D">
        <w:rPr>
          <w:color w:val="auto"/>
          <w:sz w:val="28"/>
          <w:szCs w:val="28"/>
          <w:lang w:val="az-Latn-AZ"/>
        </w:rPr>
        <w:t>B)</w:t>
      </w:r>
      <w:r w:rsidRPr="00100A57">
        <w:rPr>
          <w:b/>
          <w:color w:val="auto"/>
          <w:sz w:val="28"/>
          <w:szCs w:val="28"/>
          <w:lang w:val="az-Latn-AZ"/>
        </w:rPr>
        <w:t xml:space="preserve"> </w:t>
      </w:r>
      <w:r w:rsidRPr="00100A57">
        <w:rPr>
          <w:b/>
          <w:color w:val="auto"/>
          <w:sz w:val="28"/>
          <w:szCs w:val="28"/>
          <w:lang w:val="de-DE"/>
        </w:rPr>
        <w:t xml:space="preserve"> </w:t>
      </w:r>
      <w:r w:rsidRPr="00100A57">
        <w:rPr>
          <w:color w:val="auto"/>
          <w:sz w:val="28"/>
          <w:szCs w:val="28"/>
          <w:lang w:val="az-Latn-AZ"/>
        </w:rPr>
        <w:t>Klippel-Trenon</w:t>
      </w:r>
      <w:r>
        <w:rPr>
          <w:b/>
          <w:color w:val="auto"/>
          <w:sz w:val="28"/>
          <w:szCs w:val="28"/>
          <w:lang w:val="az-Latn-AZ"/>
        </w:rPr>
        <w:t xml:space="preserve"> </w:t>
      </w:r>
      <w:r>
        <w:rPr>
          <w:color w:val="auto"/>
          <w:sz w:val="28"/>
          <w:szCs w:val="28"/>
          <w:lang w:val="az-Latn-AZ"/>
        </w:rPr>
        <w:t>sindromu.</w:t>
      </w:r>
    </w:p>
    <w:p w:rsidR="00294866" w:rsidRPr="00100A57" w:rsidRDefault="00294866" w:rsidP="00294866">
      <w:pPr>
        <w:pStyle w:val="Default"/>
        <w:spacing w:line="360" w:lineRule="auto"/>
        <w:rPr>
          <w:color w:val="auto"/>
          <w:sz w:val="28"/>
          <w:szCs w:val="28"/>
          <w:lang w:val="az-Latn-AZ"/>
        </w:rPr>
      </w:pPr>
      <w:r>
        <w:rPr>
          <w:color w:val="auto"/>
          <w:sz w:val="28"/>
          <w:szCs w:val="28"/>
          <w:lang w:val="az-Latn-AZ"/>
        </w:rPr>
        <w:t>C) Kryuvel-Baumqarten sindromu.</w:t>
      </w:r>
    </w:p>
    <w:p w:rsidR="00294866" w:rsidRDefault="00294866" w:rsidP="00294866">
      <w:pPr>
        <w:pStyle w:val="Default"/>
        <w:spacing w:line="360" w:lineRule="auto"/>
        <w:rPr>
          <w:color w:val="auto"/>
          <w:sz w:val="28"/>
          <w:szCs w:val="28"/>
          <w:lang w:val="az-Latn-AZ"/>
        </w:rPr>
      </w:pPr>
      <w:r>
        <w:rPr>
          <w:color w:val="auto"/>
          <w:sz w:val="28"/>
          <w:szCs w:val="28"/>
          <w:lang w:val="az-Latn-AZ"/>
        </w:rPr>
        <w:t>D) Parks-Veber-Rubaşov sindromu.</w:t>
      </w:r>
    </w:p>
    <w:p w:rsidR="00294866" w:rsidRDefault="00294866" w:rsidP="00294866">
      <w:pPr>
        <w:pStyle w:val="Default"/>
        <w:spacing w:line="360" w:lineRule="auto"/>
        <w:rPr>
          <w:sz w:val="28"/>
          <w:szCs w:val="28"/>
          <w:lang w:val="az-Latn-AZ"/>
        </w:rPr>
      </w:pPr>
      <w:r>
        <w:rPr>
          <w:color w:val="auto"/>
          <w:sz w:val="28"/>
          <w:szCs w:val="28"/>
          <w:lang w:val="az-Latn-AZ"/>
        </w:rPr>
        <w:t xml:space="preserve">E) </w:t>
      </w:r>
      <w:r>
        <w:rPr>
          <w:sz w:val="28"/>
          <w:szCs w:val="28"/>
          <w:lang w:val="az-Latn-AZ"/>
        </w:rPr>
        <w:t>Nonna-Milroy sindromu.</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 xml:space="preserve">5. Aşağı ətrafların varikoz xəstəliyinin inkişafında iştirak edən faktorları söyləyin: 1) aşağı ətrafların venoz sistemindən qan axınının çətinləşməsi; 2) qanın dərin venalardan perforantlar vasitəsi ilə səthi venalara keçməsi; 3) dərin venaların nisbi qapaq çatmamazlığı; 4) sistemli arterial hipertenziya; 5) ostial klapanların çatmamazlığı. </w:t>
      </w:r>
    </w:p>
    <w:p w:rsidR="00294866" w:rsidRPr="006704B9" w:rsidRDefault="00294866" w:rsidP="00294866">
      <w:pPr>
        <w:pStyle w:val="Default"/>
        <w:spacing w:line="360" w:lineRule="auto"/>
        <w:jc w:val="both"/>
        <w:rPr>
          <w:color w:val="auto"/>
          <w:sz w:val="28"/>
          <w:szCs w:val="28"/>
          <w:lang w:val="az-Latn-AZ"/>
        </w:rPr>
      </w:pPr>
      <w:r>
        <w:rPr>
          <w:color w:val="auto"/>
          <w:sz w:val="28"/>
          <w:szCs w:val="28"/>
          <w:lang w:val="az-Latn-AZ"/>
        </w:rPr>
        <w:t xml:space="preserve">Düzgün cavablar kombinasiyasını seçin: </w:t>
      </w:r>
      <w:r w:rsidRPr="00DB559D">
        <w:rPr>
          <w:color w:val="auto"/>
          <w:sz w:val="28"/>
          <w:szCs w:val="28"/>
          <w:lang w:val="az-Latn-AZ"/>
        </w:rPr>
        <w:t>A)</w:t>
      </w:r>
      <w:r>
        <w:rPr>
          <w:b/>
          <w:color w:val="auto"/>
          <w:sz w:val="28"/>
          <w:szCs w:val="28"/>
          <w:lang w:val="az-Latn-AZ"/>
        </w:rPr>
        <w:t xml:space="preserve"> </w:t>
      </w:r>
      <w:r>
        <w:rPr>
          <w:color w:val="auto"/>
          <w:sz w:val="28"/>
          <w:szCs w:val="28"/>
          <w:lang w:val="az-Latn-AZ"/>
        </w:rPr>
        <w:t>1, 2, 3 və 5; B) 1, 2 və 3; C) 2, 3, 4 və 5; D) hamısı düzgündür; E) heç biri düzgün deyil.</w:t>
      </w:r>
    </w:p>
    <w:p w:rsidR="00294866" w:rsidRDefault="00294866" w:rsidP="00294866">
      <w:pPr>
        <w:autoSpaceDE w:val="0"/>
        <w:autoSpaceDN w:val="0"/>
        <w:adjustRightInd w:val="0"/>
        <w:spacing w:after="0" w:line="360" w:lineRule="auto"/>
        <w:jc w:val="both"/>
        <w:rPr>
          <w:rFonts w:ascii="Times New Roman" w:hAnsi="Times New Roman" w:cs="Times New Roman"/>
          <w:color w:val="000000"/>
          <w:sz w:val="28"/>
          <w:szCs w:val="28"/>
          <w:lang w:val="az-Latn-AZ"/>
        </w:rPr>
      </w:pPr>
    </w:p>
    <w:p w:rsidR="00294866" w:rsidRDefault="00294866" w:rsidP="00294866">
      <w:p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 xml:space="preserve">6. Aşağı ətrafların səthi venalarını göstərin: 1) böyük dərialtı vena; 2) səthi bud venası; 3) dizaltı vena; 4) kiçik dərialtı vena; 5) kommunukant venalar. </w:t>
      </w:r>
    </w:p>
    <w:p w:rsidR="00294866" w:rsidRPr="00FF0EC8" w:rsidRDefault="00294866" w:rsidP="00294866">
      <w:pPr>
        <w:autoSpaceDE w:val="0"/>
        <w:autoSpaceDN w:val="0"/>
        <w:adjustRightInd w:val="0"/>
        <w:spacing w:after="0" w:line="360" w:lineRule="auto"/>
        <w:jc w:val="both"/>
        <w:rPr>
          <w:rFonts w:ascii="Times New Roman" w:hAnsi="Times New Roman" w:cs="Times New Roman"/>
          <w:color w:val="000000"/>
          <w:sz w:val="28"/>
          <w:szCs w:val="28"/>
          <w:lang w:val="az-Latn-AZ"/>
        </w:rPr>
      </w:pPr>
      <w:r w:rsidRPr="00FF0EC8">
        <w:rPr>
          <w:rFonts w:ascii="Times New Roman" w:hAnsi="Times New Roman" w:cs="Times New Roman"/>
          <w:sz w:val="28"/>
          <w:szCs w:val="28"/>
          <w:lang w:val="az-Latn-AZ"/>
        </w:rPr>
        <w:t>Düzgün cavablar kombinasiyasını seçin:</w:t>
      </w:r>
      <w:r>
        <w:rPr>
          <w:sz w:val="28"/>
          <w:szCs w:val="28"/>
          <w:lang w:val="az-Latn-AZ"/>
        </w:rPr>
        <w:t xml:space="preserve"> </w:t>
      </w:r>
      <w:r>
        <w:rPr>
          <w:rFonts w:ascii="Times New Roman" w:hAnsi="Times New Roman" w:cs="Times New Roman"/>
          <w:sz w:val="28"/>
          <w:szCs w:val="28"/>
          <w:lang w:val="az-Latn-AZ"/>
        </w:rPr>
        <w:t>A) 1, 5</w:t>
      </w:r>
      <w:r>
        <w:rPr>
          <w:rFonts w:ascii="Times New Roman" w:hAnsi="Times New Roman" w:cs="Times New Roman"/>
          <w:color w:val="000000"/>
          <w:sz w:val="28"/>
          <w:szCs w:val="28"/>
          <w:lang w:val="az-Latn-AZ"/>
        </w:rPr>
        <w:t xml:space="preserve">; B) 1, 2 və 3; C) 2, 4 və 5; D) 3, 4; </w:t>
      </w:r>
      <w:r w:rsidRPr="00DB559D">
        <w:rPr>
          <w:rFonts w:ascii="Times New Roman" w:hAnsi="Times New Roman" w:cs="Times New Roman"/>
          <w:color w:val="000000"/>
          <w:sz w:val="28"/>
          <w:szCs w:val="28"/>
          <w:lang w:val="az-Latn-AZ"/>
        </w:rPr>
        <w:t>E)</w:t>
      </w:r>
      <w:r>
        <w:rPr>
          <w:rFonts w:ascii="Times New Roman" w:hAnsi="Times New Roman" w:cs="Times New Roman"/>
          <w:color w:val="000000"/>
          <w:sz w:val="28"/>
          <w:szCs w:val="28"/>
          <w:lang w:val="az-Latn-AZ"/>
        </w:rPr>
        <w:t xml:space="preserve"> 1, 4. </w:t>
      </w:r>
    </w:p>
    <w:p w:rsidR="00294866" w:rsidRDefault="00294866" w:rsidP="00294866">
      <w:pPr>
        <w:autoSpaceDE w:val="0"/>
        <w:autoSpaceDN w:val="0"/>
        <w:adjustRightInd w:val="0"/>
        <w:spacing w:after="0" w:line="240" w:lineRule="auto"/>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 xml:space="preserve"> </w:t>
      </w:r>
    </w:p>
    <w:p w:rsidR="00294866" w:rsidRDefault="00294866" w:rsidP="00294866">
      <w:p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7. Sağlam adamın venalarında təzyiq nə qədər olur?</w:t>
      </w:r>
    </w:p>
    <w:p w:rsidR="00294866" w:rsidRPr="00294866" w:rsidRDefault="00294866" w:rsidP="00294866">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az-Latn-AZ"/>
        </w:rPr>
        <w:t>A) 10-60 mm su st.</w:t>
      </w:r>
    </w:p>
    <w:p w:rsidR="00294866" w:rsidRDefault="00294866" w:rsidP="00294866">
      <w:pPr>
        <w:autoSpaceDE w:val="0"/>
        <w:autoSpaceDN w:val="0"/>
        <w:adjustRightInd w:val="0"/>
        <w:spacing w:after="0" w:line="360" w:lineRule="auto"/>
        <w:jc w:val="both"/>
        <w:rPr>
          <w:rFonts w:ascii="Times New Roman" w:hAnsi="Times New Roman" w:cs="Times New Roman"/>
          <w:color w:val="000000"/>
          <w:sz w:val="28"/>
          <w:szCs w:val="28"/>
          <w:lang w:val="az-Latn-AZ"/>
        </w:rPr>
      </w:pPr>
      <w:r w:rsidRPr="00DB559D">
        <w:rPr>
          <w:rFonts w:ascii="Times New Roman" w:hAnsi="Times New Roman" w:cs="Times New Roman"/>
          <w:color w:val="000000"/>
          <w:sz w:val="28"/>
          <w:szCs w:val="28"/>
          <w:lang w:val="az-Latn-AZ"/>
        </w:rPr>
        <w:t>B)</w:t>
      </w:r>
      <w:r>
        <w:rPr>
          <w:rFonts w:ascii="Times New Roman" w:hAnsi="Times New Roman" w:cs="Times New Roman"/>
          <w:color w:val="000000"/>
          <w:sz w:val="28"/>
          <w:szCs w:val="28"/>
          <w:lang w:val="az-Latn-AZ"/>
        </w:rPr>
        <w:t xml:space="preserve"> 70-120 mm su st.</w:t>
      </w:r>
    </w:p>
    <w:p w:rsidR="00294866" w:rsidRDefault="00294866" w:rsidP="00294866">
      <w:p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C) 120-200 mm su st.</w:t>
      </w:r>
    </w:p>
    <w:p w:rsidR="00294866" w:rsidRDefault="00294866" w:rsidP="00294866">
      <w:p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D) 20-300 mm su st.</w:t>
      </w:r>
    </w:p>
    <w:p w:rsidR="00294866" w:rsidRDefault="00294866" w:rsidP="00294866">
      <w:p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lastRenderedPageBreak/>
        <w:t>E) 300-500 mm su st.</w:t>
      </w:r>
    </w:p>
    <w:p w:rsidR="00294866" w:rsidRPr="00294866" w:rsidRDefault="00294866" w:rsidP="00294866">
      <w:pPr>
        <w:autoSpaceDE w:val="0"/>
        <w:autoSpaceDN w:val="0"/>
        <w:adjustRightInd w:val="0"/>
        <w:spacing w:after="0" w:line="240" w:lineRule="auto"/>
        <w:rPr>
          <w:rFonts w:ascii="Times New Roman" w:hAnsi="Times New Roman" w:cs="Times New Roman"/>
          <w:color w:val="000000"/>
          <w:sz w:val="28"/>
          <w:szCs w:val="28"/>
          <w:lang w:val="az-Latn-AZ"/>
        </w:rPr>
      </w:pPr>
    </w:p>
    <w:p w:rsidR="00294866" w:rsidRPr="00294866" w:rsidRDefault="00294866" w:rsidP="00294866">
      <w:pPr>
        <w:autoSpaceDE w:val="0"/>
        <w:autoSpaceDN w:val="0"/>
        <w:adjustRightInd w:val="0"/>
        <w:spacing w:after="0" w:line="240" w:lineRule="auto"/>
        <w:rPr>
          <w:rFonts w:ascii="Times New Roman" w:hAnsi="Times New Roman" w:cs="Times New Roman"/>
          <w:color w:val="000000"/>
          <w:sz w:val="28"/>
          <w:szCs w:val="28"/>
          <w:lang w:val="az-Latn-AZ"/>
        </w:rPr>
      </w:pPr>
    </w:p>
    <w:p w:rsidR="00294866" w:rsidRDefault="00294866" w:rsidP="00294866">
      <w:p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8. CEAP klassifikasiyasına görə varikoz xəstəliyinin neçə klinik sinfi var?</w:t>
      </w:r>
    </w:p>
    <w:p w:rsidR="00294866" w:rsidRPr="00D41A7C" w:rsidRDefault="00294866" w:rsidP="00294866">
      <w:pPr>
        <w:autoSpaceDE w:val="0"/>
        <w:autoSpaceDN w:val="0"/>
        <w:adjustRightInd w:val="0"/>
        <w:spacing w:after="0" w:line="360" w:lineRule="auto"/>
        <w:jc w:val="both"/>
        <w:rPr>
          <w:rFonts w:ascii="Times New Roman" w:hAnsi="Times New Roman" w:cs="Times New Roman"/>
          <w:color w:val="000000"/>
          <w:sz w:val="28"/>
          <w:szCs w:val="28"/>
          <w:lang w:val="az-Latn-AZ"/>
        </w:rPr>
      </w:pPr>
      <w:r w:rsidRPr="00D41A7C">
        <w:rPr>
          <w:rFonts w:ascii="Times New Roman" w:hAnsi="Times New Roman" w:cs="Times New Roman"/>
          <w:color w:val="000000"/>
          <w:sz w:val="28"/>
          <w:szCs w:val="28"/>
          <w:lang w:val="az-Latn-AZ"/>
        </w:rPr>
        <w:t>A)</w:t>
      </w:r>
      <w:r>
        <w:rPr>
          <w:rFonts w:ascii="Times New Roman" w:hAnsi="Times New Roman" w:cs="Times New Roman"/>
          <w:color w:val="000000"/>
          <w:sz w:val="28"/>
          <w:szCs w:val="28"/>
          <w:lang w:val="az-Latn-AZ"/>
        </w:rPr>
        <w:t xml:space="preserve"> </w:t>
      </w:r>
      <w:r w:rsidRPr="00D41A7C">
        <w:rPr>
          <w:rFonts w:ascii="Times New Roman" w:hAnsi="Times New Roman" w:cs="Times New Roman"/>
          <w:color w:val="000000"/>
          <w:sz w:val="28"/>
          <w:szCs w:val="28"/>
          <w:lang w:val="az-Latn-AZ"/>
        </w:rPr>
        <w:t>3;</w:t>
      </w:r>
    </w:p>
    <w:p w:rsidR="00294866" w:rsidRDefault="00294866" w:rsidP="00294866">
      <w:pPr>
        <w:spacing w:after="0" w:line="36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B) 5; </w:t>
      </w:r>
    </w:p>
    <w:p w:rsidR="00294866" w:rsidRDefault="00294866" w:rsidP="00294866">
      <w:pPr>
        <w:spacing w:after="0" w:line="360" w:lineRule="auto"/>
        <w:rPr>
          <w:rFonts w:ascii="Times New Roman" w:hAnsi="Times New Roman" w:cs="Times New Roman"/>
          <w:sz w:val="28"/>
          <w:szCs w:val="28"/>
          <w:lang w:val="az-Latn-AZ"/>
        </w:rPr>
      </w:pPr>
      <w:r w:rsidRPr="00DB559D">
        <w:rPr>
          <w:rFonts w:ascii="Times New Roman" w:hAnsi="Times New Roman" w:cs="Times New Roman"/>
          <w:sz w:val="28"/>
          <w:szCs w:val="28"/>
          <w:lang w:val="az-Latn-AZ"/>
        </w:rPr>
        <w:t>C)</w:t>
      </w:r>
      <w:r w:rsidRPr="00A67961">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6;</w:t>
      </w:r>
    </w:p>
    <w:p w:rsidR="00294866" w:rsidRDefault="00294866" w:rsidP="00294866">
      <w:pPr>
        <w:spacing w:after="0" w:line="360" w:lineRule="auto"/>
        <w:rPr>
          <w:rFonts w:ascii="Times New Roman" w:hAnsi="Times New Roman" w:cs="Times New Roman"/>
          <w:sz w:val="28"/>
          <w:szCs w:val="28"/>
          <w:lang w:val="az-Latn-AZ"/>
        </w:rPr>
      </w:pPr>
      <w:r>
        <w:rPr>
          <w:rFonts w:ascii="Times New Roman" w:hAnsi="Times New Roman" w:cs="Times New Roman"/>
          <w:sz w:val="28"/>
          <w:szCs w:val="28"/>
          <w:lang w:val="az-Latn-AZ"/>
        </w:rPr>
        <w:t>D) 2;</w:t>
      </w:r>
    </w:p>
    <w:p w:rsidR="00294866" w:rsidRPr="00A67961" w:rsidRDefault="00294866" w:rsidP="00294866">
      <w:pPr>
        <w:spacing w:after="0" w:line="360" w:lineRule="auto"/>
        <w:rPr>
          <w:rFonts w:ascii="Times New Roman" w:hAnsi="Times New Roman" w:cs="Times New Roman"/>
          <w:sz w:val="28"/>
          <w:szCs w:val="28"/>
          <w:lang w:val="az-Latn-AZ"/>
        </w:rPr>
      </w:pPr>
      <w:r>
        <w:rPr>
          <w:rFonts w:ascii="Times New Roman" w:hAnsi="Times New Roman" w:cs="Times New Roman"/>
          <w:sz w:val="28"/>
          <w:szCs w:val="28"/>
          <w:lang w:val="az-Latn-AZ"/>
        </w:rPr>
        <w:t>E) 7.</w:t>
      </w:r>
    </w:p>
    <w:p w:rsidR="00294866"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p>
    <w:p w:rsidR="00294866"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9. Vertikal reflyüksün ləğvi üçün aparılan əməliyyatları söyləyin:</w:t>
      </w:r>
    </w:p>
    <w:p w:rsidR="00294866"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 Kokket əməliyyatı;</w:t>
      </w:r>
    </w:p>
    <w:p w:rsidR="00294866"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B) Narat əməliyyatı;</w:t>
      </w:r>
    </w:p>
    <w:p w:rsidR="00294866"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r w:rsidRPr="00DB559D">
        <w:rPr>
          <w:rFonts w:ascii="Times New Roman" w:hAnsi="Times New Roman" w:cs="Times New Roman"/>
          <w:sz w:val="28"/>
          <w:szCs w:val="28"/>
          <w:lang w:val="az-Latn-AZ"/>
        </w:rPr>
        <w:t>C)</w:t>
      </w:r>
      <w:r>
        <w:rPr>
          <w:rFonts w:ascii="Times New Roman" w:hAnsi="Times New Roman" w:cs="Times New Roman"/>
          <w:sz w:val="28"/>
          <w:szCs w:val="28"/>
          <w:lang w:val="az-Latn-AZ"/>
        </w:rPr>
        <w:t xml:space="preserve"> Troyanov-Trendelenburq əməliyyatı;</w:t>
      </w:r>
    </w:p>
    <w:p w:rsidR="00294866"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D) Bebkokk əməliyyatı;</w:t>
      </w:r>
    </w:p>
    <w:p w:rsidR="00294866" w:rsidRPr="00185C54"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E) Linton əməliyyatı. </w:t>
      </w:r>
    </w:p>
    <w:p w:rsidR="00294866" w:rsidRPr="00D41A7C" w:rsidRDefault="00294866" w:rsidP="00294866">
      <w:pPr>
        <w:autoSpaceDE w:val="0"/>
        <w:autoSpaceDN w:val="0"/>
        <w:adjustRightInd w:val="0"/>
        <w:spacing w:after="0" w:line="360" w:lineRule="auto"/>
        <w:jc w:val="both"/>
        <w:rPr>
          <w:rFonts w:ascii="Times New Roman" w:hAnsi="Times New Roman" w:cs="Times New Roman"/>
          <w:color w:val="000000"/>
          <w:sz w:val="28"/>
          <w:szCs w:val="28"/>
          <w:lang w:val="az-Latn-AZ"/>
        </w:rPr>
      </w:pPr>
      <w:r w:rsidRPr="00D41A7C">
        <w:rPr>
          <w:rFonts w:ascii="Times New Roman" w:hAnsi="Times New Roman" w:cs="Times New Roman"/>
          <w:color w:val="000000"/>
          <w:sz w:val="28"/>
          <w:szCs w:val="28"/>
          <w:lang w:val="az-Latn-AZ"/>
        </w:rPr>
        <w:t xml:space="preserve"> </w:t>
      </w:r>
    </w:p>
    <w:p w:rsidR="00294866"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10. Horizontal reflyüksün ləğvi üçün icra edilən əməliyyatları söyləyin: </w:t>
      </w:r>
    </w:p>
    <w:p w:rsidR="00294866"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 Troyanov-Trendelenburq;</w:t>
      </w:r>
    </w:p>
    <w:p w:rsidR="00294866"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B) Narat;</w:t>
      </w:r>
    </w:p>
    <w:p w:rsidR="00294866"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C) Narat, Linton;</w:t>
      </w:r>
    </w:p>
    <w:p w:rsidR="00294866"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D) Sokolov-Topprover;</w:t>
      </w:r>
    </w:p>
    <w:p w:rsidR="00294866"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r w:rsidRPr="00DB559D">
        <w:rPr>
          <w:rFonts w:ascii="Times New Roman" w:hAnsi="Times New Roman" w:cs="Times New Roman"/>
          <w:sz w:val="28"/>
          <w:szCs w:val="28"/>
          <w:lang w:val="az-Latn-AZ"/>
        </w:rPr>
        <w:t>E)</w:t>
      </w:r>
      <w:r>
        <w:rPr>
          <w:rFonts w:ascii="Times New Roman" w:hAnsi="Times New Roman" w:cs="Times New Roman"/>
          <w:sz w:val="28"/>
          <w:szCs w:val="28"/>
          <w:lang w:val="az-Latn-AZ"/>
        </w:rPr>
        <w:t xml:space="preserve"> Kokket, Linton, perforantların videoendoskopik disseksiyası.</w:t>
      </w:r>
    </w:p>
    <w:p w:rsidR="00294866"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p>
    <w:p w:rsidR="00294866"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11. Aşağı ətrafların varikoz xəstəliyini hansı xəstəliklərlə differensasiya etmək lazımdır? 1) aşağı ətrafların posttrombotik xəstəlikləri ilə; 2) dərin venaların inkişaf qüsurları ilə; 3) kəskin limfanqoit ilə; 4) anadangəlmə arterio-venoz fistullar ilə; 5) kəskin ileofemoral venoz tromboz ilə.</w:t>
      </w:r>
    </w:p>
    <w:p w:rsidR="00294866"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Düzgün cavablar kombinasiyasını seçin: </w:t>
      </w:r>
    </w:p>
    <w:p w:rsidR="00294866" w:rsidRPr="00F71711"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r w:rsidRPr="00DB559D">
        <w:rPr>
          <w:rFonts w:ascii="Times New Roman" w:hAnsi="Times New Roman" w:cs="Times New Roman"/>
          <w:sz w:val="28"/>
          <w:szCs w:val="28"/>
          <w:lang w:val="az-Latn-AZ"/>
        </w:rPr>
        <w:t>A)</w:t>
      </w:r>
      <w:r>
        <w:rPr>
          <w:rFonts w:ascii="Times New Roman" w:hAnsi="Times New Roman" w:cs="Times New Roman"/>
          <w:sz w:val="28"/>
          <w:szCs w:val="28"/>
          <w:lang w:val="az-Latn-AZ"/>
        </w:rPr>
        <w:t xml:space="preserve"> </w:t>
      </w:r>
      <w:r w:rsidRPr="00F71711">
        <w:rPr>
          <w:rFonts w:ascii="Times New Roman" w:hAnsi="Times New Roman" w:cs="Times New Roman"/>
          <w:sz w:val="28"/>
          <w:szCs w:val="28"/>
          <w:lang w:val="az-Latn-AZ"/>
        </w:rPr>
        <w:t xml:space="preserve">1, 2 və 4; </w:t>
      </w:r>
    </w:p>
    <w:p w:rsidR="00294866" w:rsidRDefault="00294866" w:rsidP="00294866">
      <w:pPr>
        <w:spacing w:after="0" w:line="360" w:lineRule="auto"/>
        <w:rPr>
          <w:rFonts w:ascii="Times New Roman" w:hAnsi="Times New Roman" w:cs="Times New Roman"/>
          <w:sz w:val="28"/>
          <w:szCs w:val="28"/>
          <w:lang w:val="az-Latn-AZ"/>
        </w:rPr>
      </w:pPr>
      <w:r w:rsidRPr="00F71711">
        <w:rPr>
          <w:rFonts w:ascii="Times New Roman" w:hAnsi="Times New Roman" w:cs="Times New Roman"/>
          <w:sz w:val="28"/>
          <w:szCs w:val="28"/>
          <w:lang w:val="az-Latn-AZ"/>
        </w:rPr>
        <w:lastRenderedPageBreak/>
        <w:t xml:space="preserve">B) 1, 3 və 4; </w:t>
      </w:r>
    </w:p>
    <w:p w:rsidR="00294866" w:rsidRDefault="00294866" w:rsidP="00294866">
      <w:pPr>
        <w:spacing w:after="0" w:line="360" w:lineRule="auto"/>
        <w:rPr>
          <w:rFonts w:ascii="Times New Roman" w:hAnsi="Times New Roman" w:cs="Times New Roman"/>
          <w:sz w:val="28"/>
          <w:szCs w:val="28"/>
          <w:lang w:val="az-Latn-AZ"/>
        </w:rPr>
      </w:pPr>
      <w:r>
        <w:rPr>
          <w:rFonts w:ascii="Times New Roman" w:hAnsi="Times New Roman" w:cs="Times New Roman"/>
          <w:sz w:val="28"/>
          <w:szCs w:val="28"/>
          <w:lang w:val="az-Latn-AZ"/>
        </w:rPr>
        <w:t>C) 1 və 5;</w:t>
      </w:r>
    </w:p>
    <w:p w:rsidR="00294866" w:rsidRDefault="00294866" w:rsidP="00294866">
      <w:pPr>
        <w:spacing w:after="0" w:line="360" w:lineRule="auto"/>
        <w:rPr>
          <w:rFonts w:ascii="Times New Roman" w:hAnsi="Times New Roman" w:cs="Times New Roman"/>
          <w:sz w:val="28"/>
          <w:szCs w:val="28"/>
          <w:lang w:val="az-Latn-AZ"/>
        </w:rPr>
      </w:pPr>
      <w:r>
        <w:rPr>
          <w:rFonts w:ascii="Times New Roman" w:hAnsi="Times New Roman" w:cs="Times New Roman"/>
          <w:sz w:val="28"/>
          <w:szCs w:val="28"/>
          <w:lang w:val="az-Latn-AZ"/>
        </w:rPr>
        <w:t>D) 2, 3 və 5;</w:t>
      </w:r>
    </w:p>
    <w:p w:rsidR="00294866" w:rsidRDefault="00294866" w:rsidP="00294866">
      <w:pPr>
        <w:spacing w:after="0" w:line="360" w:lineRule="auto"/>
        <w:rPr>
          <w:rFonts w:ascii="Times New Roman" w:hAnsi="Times New Roman" w:cs="Times New Roman"/>
          <w:sz w:val="28"/>
          <w:szCs w:val="28"/>
          <w:lang w:val="az-Latn-AZ"/>
        </w:rPr>
      </w:pPr>
      <w:r>
        <w:rPr>
          <w:rFonts w:ascii="Times New Roman" w:hAnsi="Times New Roman" w:cs="Times New Roman"/>
          <w:sz w:val="28"/>
          <w:szCs w:val="28"/>
          <w:lang w:val="az-Latn-AZ"/>
        </w:rPr>
        <w:t>E) hamısı düzgündür.</w:t>
      </w:r>
    </w:p>
    <w:p w:rsidR="00294866" w:rsidRDefault="00294866" w:rsidP="00294866">
      <w:pPr>
        <w:pStyle w:val="Default"/>
        <w:spacing w:line="360" w:lineRule="auto"/>
        <w:jc w:val="both"/>
        <w:rPr>
          <w:color w:val="auto"/>
          <w:sz w:val="28"/>
          <w:szCs w:val="28"/>
          <w:lang w:val="az-Latn-AZ"/>
        </w:rPr>
      </w:pPr>
    </w:p>
    <w:p w:rsidR="00294866" w:rsidRDefault="00294866" w:rsidP="00294866">
      <w:pPr>
        <w:pStyle w:val="Default"/>
        <w:spacing w:line="360" w:lineRule="auto"/>
        <w:jc w:val="both"/>
        <w:rPr>
          <w:color w:val="auto"/>
          <w:sz w:val="28"/>
          <w:szCs w:val="28"/>
          <w:lang w:val="az-Latn-AZ"/>
        </w:rPr>
      </w:pPr>
      <w:r>
        <w:rPr>
          <w:color w:val="auto"/>
          <w:sz w:val="28"/>
          <w:szCs w:val="28"/>
          <w:lang w:val="az-Latn-AZ"/>
        </w:rPr>
        <w:t>12. Hansı aşağı ətrafların varikoz xəstəliyinin simptomu deyil?</w:t>
      </w:r>
      <w:r w:rsidRPr="00E51CD0">
        <w:rPr>
          <w:color w:val="auto"/>
          <w:sz w:val="28"/>
          <w:szCs w:val="28"/>
          <w:lang w:val="az-Latn-AZ"/>
        </w:rPr>
        <w:t xml:space="preserve"> </w:t>
      </w:r>
    </w:p>
    <w:p w:rsidR="00294866" w:rsidRDefault="00294866" w:rsidP="00294866">
      <w:pPr>
        <w:pStyle w:val="Default"/>
        <w:spacing w:line="360" w:lineRule="auto"/>
        <w:jc w:val="both"/>
        <w:rPr>
          <w:color w:val="auto"/>
          <w:sz w:val="28"/>
          <w:szCs w:val="28"/>
          <w:lang w:val="az-Latn-AZ"/>
        </w:rPr>
      </w:pPr>
      <w:r w:rsidRPr="00E51CD0">
        <w:rPr>
          <w:color w:val="auto"/>
          <w:sz w:val="28"/>
          <w:szCs w:val="28"/>
          <w:lang w:val="az-Latn-AZ"/>
        </w:rPr>
        <w:t>A)</w:t>
      </w:r>
      <w:r>
        <w:rPr>
          <w:color w:val="auto"/>
          <w:sz w:val="28"/>
          <w:szCs w:val="28"/>
          <w:lang w:val="az-Latn-AZ"/>
        </w:rPr>
        <w:t xml:space="preserve"> günun axırında ətrafların distal hissələrinin ödemi; </w:t>
      </w:r>
    </w:p>
    <w:p w:rsidR="00294866" w:rsidRPr="00DB559D" w:rsidRDefault="00294866" w:rsidP="00294866">
      <w:pPr>
        <w:pStyle w:val="Default"/>
        <w:spacing w:line="360" w:lineRule="auto"/>
        <w:jc w:val="both"/>
        <w:rPr>
          <w:color w:val="auto"/>
          <w:sz w:val="28"/>
          <w:szCs w:val="28"/>
          <w:lang w:val="az-Latn-AZ"/>
        </w:rPr>
      </w:pPr>
      <w:r w:rsidRPr="00DB559D">
        <w:rPr>
          <w:color w:val="auto"/>
          <w:sz w:val="28"/>
          <w:szCs w:val="28"/>
          <w:lang w:val="az-Latn-AZ"/>
        </w:rPr>
        <w:t>B) ayaqlarda gecələr qıcolma;</w:t>
      </w:r>
    </w:p>
    <w:p w:rsidR="00294866" w:rsidRDefault="00294866" w:rsidP="00294866">
      <w:pPr>
        <w:pStyle w:val="Default"/>
        <w:spacing w:line="360" w:lineRule="auto"/>
        <w:jc w:val="both"/>
        <w:rPr>
          <w:color w:val="auto"/>
          <w:sz w:val="28"/>
          <w:szCs w:val="28"/>
          <w:lang w:val="az-Latn-AZ"/>
        </w:rPr>
      </w:pPr>
      <w:r w:rsidRPr="00DB559D">
        <w:rPr>
          <w:color w:val="auto"/>
          <w:sz w:val="28"/>
          <w:szCs w:val="28"/>
          <w:lang w:val="az-Latn-AZ"/>
        </w:rPr>
        <w:t>C)</w:t>
      </w:r>
      <w:r>
        <w:rPr>
          <w:color w:val="auto"/>
          <w:sz w:val="28"/>
          <w:szCs w:val="28"/>
          <w:lang w:val="az-Latn-AZ"/>
        </w:rPr>
        <w:t xml:space="preserve"> gəzdikdə baldır əzələlərində kəskin ağrılar (fasiləli axsama); </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D) baldırın aşağı 1/3-nin dərisində trofiki pozğunluqlar;</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 xml:space="preserve">E) varikoz genişlənmiş venaların olması.  </w:t>
      </w:r>
      <w:r w:rsidRPr="00E51CD0">
        <w:rPr>
          <w:color w:val="auto"/>
          <w:sz w:val="28"/>
          <w:szCs w:val="28"/>
          <w:lang w:val="az-Latn-AZ"/>
        </w:rPr>
        <w:t xml:space="preserve"> </w:t>
      </w:r>
    </w:p>
    <w:p w:rsidR="00294866" w:rsidRDefault="00294866" w:rsidP="00294866">
      <w:pPr>
        <w:pStyle w:val="Default"/>
        <w:spacing w:line="360" w:lineRule="auto"/>
        <w:jc w:val="both"/>
        <w:rPr>
          <w:color w:val="auto"/>
          <w:sz w:val="28"/>
          <w:szCs w:val="28"/>
          <w:lang w:val="az-Latn-AZ"/>
        </w:rPr>
      </w:pPr>
    </w:p>
    <w:p w:rsidR="00294866" w:rsidRDefault="00294866" w:rsidP="00294866">
      <w:pPr>
        <w:pStyle w:val="Default"/>
        <w:spacing w:line="360" w:lineRule="auto"/>
        <w:jc w:val="both"/>
        <w:rPr>
          <w:color w:val="auto"/>
          <w:sz w:val="28"/>
          <w:szCs w:val="28"/>
          <w:lang w:val="az-Latn-AZ"/>
        </w:rPr>
      </w:pPr>
      <w:r>
        <w:rPr>
          <w:color w:val="auto"/>
          <w:sz w:val="28"/>
          <w:szCs w:val="28"/>
          <w:lang w:val="az-Latn-AZ"/>
        </w:rPr>
        <w:t xml:space="preserve">13. </w:t>
      </w:r>
      <w:r w:rsidRPr="001B4E14">
        <w:rPr>
          <w:color w:val="auto"/>
          <w:sz w:val="28"/>
          <w:szCs w:val="28"/>
          <w:lang w:val="az-Latn-AZ"/>
        </w:rPr>
        <w:t>Aşağı</w:t>
      </w:r>
      <w:r>
        <w:rPr>
          <w:b/>
          <w:color w:val="auto"/>
          <w:sz w:val="28"/>
          <w:szCs w:val="28"/>
          <w:lang w:val="az-Latn-AZ"/>
        </w:rPr>
        <w:t xml:space="preserve"> </w:t>
      </w:r>
      <w:r w:rsidRPr="001B4E14">
        <w:rPr>
          <w:color w:val="auto"/>
          <w:sz w:val="28"/>
          <w:szCs w:val="28"/>
          <w:lang w:val="az-Latn-AZ"/>
        </w:rPr>
        <w:t>ətrafların varikoz xəstəliyinin</w:t>
      </w:r>
      <w:r>
        <w:rPr>
          <w:color w:val="auto"/>
          <w:sz w:val="28"/>
          <w:szCs w:val="28"/>
          <w:lang w:val="az-Latn-AZ"/>
        </w:rPr>
        <w:t xml:space="preserve"> ağırlaşmalarını sayın: 1) kəskin tromboflebit; 2) varikoz düyünlərdən qanaxma; 3) baldırın trofiki yarası; 4) ağ ciyər arteriyasının emboliyası; 5) filayaqlılıq.</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Düzgün cavablar kombinasiyasını seçin:</w:t>
      </w:r>
    </w:p>
    <w:p w:rsidR="00294866" w:rsidRDefault="00294866" w:rsidP="00294866">
      <w:pPr>
        <w:pStyle w:val="Default"/>
        <w:spacing w:line="360" w:lineRule="auto"/>
        <w:jc w:val="both"/>
        <w:rPr>
          <w:color w:val="auto"/>
          <w:sz w:val="28"/>
          <w:szCs w:val="28"/>
          <w:lang w:val="az-Latn-AZ"/>
        </w:rPr>
      </w:pPr>
      <w:r w:rsidRPr="00DB559D">
        <w:rPr>
          <w:color w:val="auto"/>
          <w:sz w:val="28"/>
          <w:szCs w:val="28"/>
          <w:lang w:val="az-Latn-AZ"/>
        </w:rPr>
        <w:t>A)</w:t>
      </w:r>
      <w:r>
        <w:rPr>
          <w:color w:val="auto"/>
          <w:sz w:val="28"/>
          <w:szCs w:val="28"/>
          <w:lang w:val="az-Latn-AZ"/>
        </w:rPr>
        <w:t xml:space="preserve"> 1, 2 və 3; </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B) 1, 2 və 4;</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C) 1, 3, 4 və 5;</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D) 2, 3 və 5;</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E) hamısı düzgündür.</w:t>
      </w:r>
    </w:p>
    <w:p w:rsidR="00294866" w:rsidRDefault="00294866" w:rsidP="00294866">
      <w:pPr>
        <w:pStyle w:val="Default"/>
        <w:spacing w:line="360" w:lineRule="auto"/>
        <w:jc w:val="both"/>
        <w:rPr>
          <w:color w:val="auto"/>
          <w:sz w:val="28"/>
          <w:szCs w:val="28"/>
          <w:lang w:val="az-Latn-AZ"/>
        </w:rPr>
      </w:pPr>
      <w:r>
        <w:rPr>
          <w:b/>
          <w:color w:val="auto"/>
          <w:sz w:val="28"/>
          <w:szCs w:val="28"/>
          <w:lang w:val="az-Latn-AZ"/>
        </w:rPr>
        <w:t xml:space="preserve"> </w:t>
      </w:r>
      <w:r w:rsidRPr="001B4E14">
        <w:rPr>
          <w:color w:val="auto"/>
          <w:sz w:val="28"/>
          <w:szCs w:val="28"/>
          <w:lang w:val="az-Latn-AZ"/>
        </w:rPr>
        <w:t xml:space="preserve"> </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 xml:space="preserve">14. Varikoz xəstəliyinin yaranması hansı ilə şərtlənmir? </w:t>
      </w:r>
    </w:p>
    <w:p w:rsidR="00294866" w:rsidRDefault="00294866" w:rsidP="00294866">
      <w:pPr>
        <w:pStyle w:val="Default"/>
        <w:spacing w:line="360" w:lineRule="auto"/>
        <w:jc w:val="both"/>
        <w:rPr>
          <w:color w:val="auto"/>
          <w:sz w:val="28"/>
          <w:szCs w:val="28"/>
          <w:lang w:val="az-Latn-AZ"/>
        </w:rPr>
      </w:pPr>
      <w:r w:rsidRPr="00883DB6">
        <w:rPr>
          <w:color w:val="auto"/>
          <w:sz w:val="28"/>
          <w:szCs w:val="28"/>
          <w:lang w:val="az-Latn-AZ"/>
        </w:rPr>
        <w:t>A)</w:t>
      </w:r>
      <w:r>
        <w:rPr>
          <w:color w:val="auto"/>
          <w:sz w:val="28"/>
          <w:szCs w:val="28"/>
          <w:lang w:val="az-Latn-AZ"/>
        </w:rPr>
        <w:t xml:space="preserve"> qapaq aparatının anadangəlmə pozğunluğu ilə;</w:t>
      </w:r>
    </w:p>
    <w:p w:rsidR="00294866" w:rsidRDefault="00294866" w:rsidP="00294866">
      <w:pPr>
        <w:pStyle w:val="Default"/>
        <w:spacing w:line="360" w:lineRule="auto"/>
        <w:jc w:val="both"/>
        <w:rPr>
          <w:color w:val="auto"/>
          <w:sz w:val="28"/>
          <w:szCs w:val="28"/>
          <w:lang w:val="az-Latn-AZ"/>
        </w:rPr>
      </w:pPr>
      <w:r w:rsidRPr="00DB559D">
        <w:rPr>
          <w:color w:val="auto"/>
          <w:sz w:val="28"/>
          <w:szCs w:val="28"/>
          <w:lang w:val="az-Latn-AZ"/>
        </w:rPr>
        <w:t>B)</w:t>
      </w:r>
      <w:r>
        <w:rPr>
          <w:color w:val="auto"/>
          <w:sz w:val="28"/>
          <w:szCs w:val="28"/>
          <w:lang w:val="az-Latn-AZ"/>
        </w:rPr>
        <w:t xml:space="preserve"> uzun meddətli gəzinti ilə;</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C) dərin venaların keçməməzliyi ilə;</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 xml:space="preserve">D) hamiləlik ilə; </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 xml:space="preserve">E) posttromboflebitik sindromla. </w:t>
      </w:r>
    </w:p>
    <w:p w:rsidR="00294866" w:rsidRDefault="00294866" w:rsidP="00294866">
      <w:pPr>
        <w:pStyle w:val="Default"/>
        <w:spacing w:line="360" w:lineRule="auto"/>
        <w:jc w:val="both"/>
        <w:rPr>
          <w:color w:val="auto"/>
          <w:sz w:val="28"/>
          <w:szCs w:val="28"/>
          <w:lang w:val="az-Latn-AZ"/>
        </w:rPr>
      </w:pPr>
    </w:p>
    <w:p w:rsidR="00294866" w:rsidRDefault="00294866" w:rsidP="00294866">
      <w:pPr>
        <w:pStyle w:val="Default"/>
        <w:spacing w:line="360" w:lineRule="auto"/>
        <w:jc w:val="both"/>
        <w:rPr>
          <w:color w:val="auto"/>
          <w:sz w:val="28"/>
          <w:szCs w:val="28"/>
          <w:lang w:val="az-Latn-AZ"/>
        </w:rPr>
      </w:pPr>
      <w:r>
        <w:rPr>
          <w:color w:val="auto"/>
          <w:sz w:val="28"/>
          <w:szCs w:val="28"/>
          <w:lang w:val="az-Latn-AZ"/>
        </w:rPr>
        <w:lastRenderedPageBreak/>
        <w:t xml:space="preserve">15. Nə düzgün deyil? Aşağı ətraf venalarının birincili varikoz genişlənməsi zamanı çox vaxt xəstədə tapılır: </w:t>
      </w:r>
    </w:p>
    <w:p w:rsidR="00294866" w:rsidRDefault="00294866" w:rsidP="00294866">
      <w:pPr>
        <w:pStyle w:val="Default"/>
        <w:spacing w:line="360" w:lineRule="auto"/>
        <w:jc w:val="both"/>
        <w:rPr>
          <w:color w:val="auto"/>
          <w:sz w:val="28"/>
          <w:szCs w:val="28"/>
          <w:lang w:val="az-Latn-AZ"/>
        </w:rPr>
      </w:pPr>
      <w:r w:rsidRPr="00DB559D">
        <w:rPr>
          <w:color w:val="auto"/>
          <w:sz w:val="28"/>
          <w:szCs w:val="28"/>
          <w:lang w:val="az-Latn-AZ"/>
        </w:rPr>
        <w:t>A)</w:t>
      </w:r>
      <w:r>
        <w:rPr>
          <w:color w:val="auto"/>
          <w:sz w:val="28"/>
          <w:szCs w:val="28"/>
          <w:lang w:val="az-Latn-AZ"/>
        </w:rPr>
        <w:t xml:space="preserve"> deformasiyaedici artroz; </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B) babasil;</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C) yırtıq əmələ gəlməyə meyllik;</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D) yastıayaqlılıq;</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E) aşağı ətrafların teleangioektaziyası.</w:t>
      </w:r>
      <w:r w:rsidRPr="00C77B3A">
        <w:rPr>
          <w:color w:val="auto"/>
          <w:sz w:val="28"/>
          <w:szCs w:val="28"/>
          <w:lang w:val="az-Latn-AZ"/>
        </w:rPr>
        <w:t xml:space="preserve"> </w:t>
      </w:r>
    </w:p>
    <w:p w:rsidR="00294866" w:rsidRDefault="00294866" w:rsidP="00294866">
      <w:pPr>
        <w:pStyle w:val="Default"/>
        <w:spacing w:line="360" w:lineRule="auto"/>
        <w:jc w:val="both"/>
        <w:rPr>
          <w:color w:val="auto"/>
          <w:sz w:val="28"/>
          <w:szCs w:val="28"/>
          <w:lang w:val="az-Latn-AZ"/>
        </w:rPr>
      </w:pPr>
    </w:p>
    <w:p w:rsidR="00294866" w:rsidRDefault="00294866" w:rsidP="00294866">
      <w:pPr>
        <w:pStyle w:val="Default"/>
        <w:spacing w:line="360" w:lineRule="auto"/>
        <w:jc w:val="both"/>
        <w:rPr>
          <w:color w:val="auto"/>
          <w:sz w:val="28"/>
          <w:szCs w:val="28"/>
          <w:lang w:val="az-Latn-AZ"/>
        </w:rPr>
      </w:pPr>
      <w:r>
        <w:rPr>
          <w:color w:val="auto"/>
          <w:sz w:val="28"/>
          <w:szCs w:val="28"/>
          <w:lang w:val="az-Latn-AZ"/>
        </w:rPr>
        <w:t xml:space="preserve">16. Göstərilən faktorlardan hansı olduqda venalarda tromb əmələ gəlmə prosesi mümkündür? 1) vena divarlarının zədələnməsi; 2) anadangəlmə arterio-venoz fistulların olması; 3) qanın laxtalanma qabiliyyətinin artması; 4) ürək ritmlərinin pozulması; 5) venalarda qan axınının yavaşıması. </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 xml:space="preserve">Düzgün cavablar kombinasiyasını seçin: </w:t>
      </w:r>
    </w:p>
    <w:p w:rsidR="00294866" w:rsidRDefault="00294866" w:rsidP="00294866">
      <w:pPr>
        <w:pStyle w:val="Default"/>
        <w:spacing w:line="360" w:lineRule="auto"/>
        <w:jc w:val="both"/>
        <w:rPr>
          <w:color w:val="auto"/>
          <w:sz w:val="28"/>
          <w:szCs w:val="28"/>
          <w:lang w:val="az-Latn-AZ"/>
        </w:rPr>
      </w:pPr>
      <w:r w:rsidRPr="00DE13A1">
        <w:rPr>
          <w:color w:val="auto"/>
          <w:sz w:val="28"/>
          <w:szCs w:val="28"/>
          <w:lang w:val="az-Latn-AZ"/>
        </w:rPr>
        <w:t>A)</w:t>
      </w:r>
      <w:r>
        <w:rPr>
          <w:color w:val="auto"/>
          <w:sz w:val="28"/>
          <w:szCs w:val="28"/>
          <w:lang w:val="az-Latn-AZ"/>
        </w:rPr>
        <w:t xml:space="preserve"> 1, 2 və 4;</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B) 1, 3 və 4;</w:t>
      </w:r>
    </w:p>
    <w:p w:rsidR="00294866" w:rsidRDefault="00294866" w:rsidP="00294866">
      <w:pPr>
        <w:pStyle w:val="Default"/>
        <w:spacing w:line="360" w:lineRule="auto"/>
        <w:jc w:val="both"/>
        <w:rPr>
          <w:color w:val="auto"/>
          <w:sz w:val="28"/>
          <w:szCs w:val="28"/>
          <w:lang w:val="az-Latn-AZ"/>
        </w:rPr>
      </w:pPr>
      <w:r w:rsidRPr="00DB559D">
        <w:rPr>
          <w:color w:val="auto"/>
          <w:sz w:val="28"/>
          <w:szCs w:val="28"/>
          <w:lang w:val="az-Latn-AZ"/>
        </w:rPr>
        <w:t>C)</w:t>
      </w:r>
      <w:r>
        <w:rPr>
          <w:color w:val="auto"/>
          <w:sz w:val="28"/>
          <w:szCs w:val="28"/>
          <w:lang w:val="az-Latn-AZ"/>
        </w:rPr>
        <w:t xml:space="preserve"> 1, 3 və 5;</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D) 3, 4 və 5;</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E) hamısı düzgündür.</w:t>
      </w:r>
    </w:p>
    <w:p w:rsidR="00294866" w:rsidRPr="00DE13A1" w:rsidRDefault="00294866" w:rsidP="00294866">
      <w:pPr>
        <w:pStyle w:val="Default"/>
        <w:spacing w:line="360" w:lineRule="auto"/>
        <w:jc w:val="both"/>
        <w:rPr>
          <w:color w:val="auto"/>
          <w:sz w:val="28"/>
          <w:szCs w:val="28"/>
          <w:lang w:val="az-Latn-AZ"/>
        </w:rPr>
      </w:pPr>
      <w:r>
        <w:rPr>
          <w:color w:val="auto"/>
          <w:sz w:val="28"/>
          <w:szCs w:val="28"/>
          <w:lang w:val="az-Latn-AZ"/>
        </w:rPr>
        <w:t xml:space="preserve"> </w:t>
      </w:r>
    </w:p>
    <w:p w:rsidR="00294866"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17. Varikoz xəstəliyinin daha informativ müayinə üsulları hansılardır? 1) funksional sınaqlar; </w:t>
      </w:r>
      <w:r w:rsidRPr="009F5032">
        <w:rPr>
          <w:rFonts w:ascii="Times New Roman" w:hAnsi="Times New Roman" w:cs="Times New Roman"/>
          <w:sz w:val="28"/>
          <w:szCs w:val="28"/>
          <w:lang w:val="az-Latn-AZ"/>
        </w:rPr>
        <w:t xml:space="preserve">2) </w:t>
      </w:r>
      <w:r>
        <w:rPr>
          <w:rFonts w:ascii="Times New Roman" w:hAnsi="Times New Roman" w:cs="Times New Roman"/>
          <w:sz w:val="28"/>
          <w:szCs w:val="28"/>
          <w:lang w:val="az-Latn-AZ"/>
        </w:rPr>
        <w:t xml:space="preserve">kapillyaroskopiya; 3) dupleks angioskaner müayinəsi; 4) reovazoqrafiya; 5) fleboqrafiya. </w:t>
      </w:r>
    </w:p>
    <w:p w:rsidR="00294866"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Düzgün cavablar kombinasiyasını seçin: </w:t>
      </w:r>
    </w:p>
    <w:p w:rsidR="00294866" w:rsidRPr="001379B4"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r w:rsidRPr="001379B4">
        <w:rPr>
          <w:rFonts w:ascii="Times New Roman" w:hAnsi="Times New Roman" w:cs="Times New Roman"/>
          <w:sz w:val="28"/>
          <w:szCs w:val="28"/>
          <w:lang w:val="az-Latn-AZ"/>
        </w:rPr>
        <w:t>A)</w:t>
      </w:r>
      <w:r>
        <w:rPr>
          <w:rFonts w:ascii="Times New Roman" w:hAnsi="Times New Roman" w:cs="Times New Roman"/>
          <w:sz w:val="28"/>
          <w:szCs w:val="28"/>
          <w:lang w:val="az-Latn-AZ"/>
        </w:rPr>
        <w:t xml:space="preserve"> </w:t>
      </w:r>
      <w:r w:rsidRPr="001379B4">
        <w:rPr>
          <w:rFonts w:ascii="Times New Roman" w:hAnsi="Times New Roman" w:cs="Times New Roman"/>
          <w:sz w:val="28"/>
          <w:szCs w:val="28"/>
          <w:lang w:val="az-Latn-AZ"/>
        </w:rPr>
        <w:t>1, 5.</w:t>
      </w:r>
    </w:p>
    <w:p w:rsidR="00294866" w:rsidRDefault="00294866" w:rsidP="00294866">
      <w:pPr>
        <w:spacing w:after="0" w:line="360" w:lineRule="auto"/>
        <w:jc w:val="both"/>
        <w:rPr>
          <w:rFonts w:ascii="Times New Roman" w:hAnsi="Times New Roman" w:cs="Times New Roman"/>
          <w:sz w:val="28"/>
          <w:szCs w:val="28"/>
          <w:lang w:val="az-Latn-AZ"/>
        </w:rPr>
      </w:pPr>
      <w:r w:rsidRPr="001379B4">
        <w:rPr>
          <w:rFonts w:ascii="Times New Roman" w:hAnsi="Times New Roman" w:cs="Times New Roman"/>
          <w:sz w:val="28"/>
          <w:szCs w:val="28"/>
          <w:lang w:val="az-Latn-AZ"/>
        </w:rPr>
        <w:t xml:space="preserve">B) </w:t>
      </w:r>
      <w:r>
        <w:rPr>
          <w:rFonts w:ascii="Times New Roman" w:hAnsi="Times New Roman" w:cs="Times New Roman"/>
          <w:sz w:val="28"/>
          <w:szCs w:val="28"/>
          <w:lang w:val="az-Latn-AZ"/>
        </w:rPr>
        <w:t>4, 5.</w:t>
      </w:r>
    </w:p>
    <w:p w:rsidR="00294866" w:rsidRDefault="00294866" w:rsidP="00294866">
      <w:pPr>
        <w:spacing w:after="0" w:line="360" w:lineRule="auto"/>
        <w:jc w:val="both"/>
        <w:rPr>
          <w:rFonts w:ascii="Times New Roman" w:hAnsi="Times New Roman" w:cs="Times New Roman"/>
          <w:sz w:val="28"/>
          <w:szCs w:val="28"/>
          <w:lang w:val="az-Latn-AZ"/>
        </w:rPr>
      </w:pPr>
      <w:r w:rsidRPr="00DB559D">
        <w:rPr>
          <w:rFonts w:ascii="Times New Roman" w:hAnsi="Times New Roman" w:cs="Times New Roman"/>
          <w:sz w:val="28"/>
          <w:szCs w:val="28"/>
          <w:lang w:val="az-Latn-AZ"/>
        </w:rPr>
        <w:t>C)</w:t>
      </w:r>
      <w:r>
        <w:rPr>
          <w:rFonts w:ascii="Times New Roman" w:hAnsi="Times New Roman" w:cs="Times New Roman"/>
          <w:sz w:val="28"/>
          <w:szCs w:val="28"/>
          <w:lang w:val="az-Latn-AZ"/>
        </w:rPr>
        <w:t xml:space="preserve"> 3, 5.</w:t>
      </w:r>
    </w:p>
    <w:p w:rsidR="00294866" w:rsidRDefault="00294866" w:rsidP="00294866">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D) 2, 3.</w:t>
      </w:r>
    </w:p>
    <w:p w:rsidR="00294866" w:rsidRPr="001379B4" w:rsidRDefault="00294866" w:rsidP="00294866">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E) 2, 5.</w:t>
      </w:r>
    </w:p>
    <w:p w:rsidR="00294866" w:rsidRDefault="00294866" w:rsidP="00294866">
      <w:pPr>
        <w:pStyle w:val="Default"/>
        <w:spacing w:line="360" w:lineRule="auto"/>
        <w:jc w:val="both"/>
        <w:rPr>
          <w:color w:val="auto"/>
          <w:sz w:val="28"/>
          <w:szCs w:val="28"/>
          <w:lang w:val="az-Latn-AZ"/>
        </w:rPr>
      </w:pPr>
    </w:p>
    <w:p w:rsidR="00294866" w:rsidRDefault="00294866" w:rsidP="00294866">
      <w:pPr>
        <w:pStyle w:val="Default"/>
        <w:spacing w:line="360" w:lineRule="auto"/>
        <w:jc w:val="both"/>
        <w:rPr>
          <w:color w:val="auto"/>
          <w:sz w:val="28"/>
          <w:szCs w:val="28"/>
          <w:lang w:val="az-Latn-AZ"/>
        </w:rPr>
      </w:pPr>
      <w:r>
        <w:rPr>
          <w:color w:val="auto"/>
          <w:sz w:val="28"/>
          <w:szCs w:val="28"/>
          <w:lang w:val="az-Latn-AZ"/>
        </w:rPr>
        <w:lastRenderedPageBreak/>
        <w:t>18. Hansı faktor əməliyyatdan sonrakı dövrdə aşağı ətraflarda venoz qan cərəyanını yaxşılaşdırmaqda istisnalıq təşkil edir?</w:t>
      </w:r>
    </w:p>
    <w:p w:rsidR="00294866" w:rsidRDefault="00294866" w:rsidP="00294866">
      <w:pPr>
        <w:pStyle w:val="Default"/>
        <w:spacing w:line="360" w:lineRule="auto"/>
        <w:jc w:val="both"/>
        <w:rPr>
          <w:color w:val="auto"/>
          <w:sz w:val="28"/>
          <w:szCs w:val="28"/>
          <w:lang w:val="az-Latn-AZ"/>
        </w:rPr>
      </w:pPr>
      <w:r w:rsidRPr="00394FFE">
        <w:rPr>
          <w:color w:val="auto"/>
          <w:sz w:val="28"/>
          <w:szCs w:val="28"/>
          <w:lang w:val="az-Latn-AZ"/>
        </w:rPr>
        <w:t>A)</w:t>
      </w:r>
      <w:r>
        <w:rPr>
          <w:color w:val="auto"/>
          <w:sz w:val="28"/>
          <w:szCs w:val="28"/>
          <w:lang w:val="az-Latn-AZ"/>
        </w:rPr>
        <w:t xml:space="preserve"> erkən aktivləşmə;</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B) baldırların elastik bintlə sarınması;</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C) ayaqların yuxarı qaldırılmış vəziyyəti;</w:t>
      </w:r>
    </w:p>
    <w:p w:rsidR="00294866" w:rsidRDefault="00294866" w:rsidP="00294866">
      <w:pPr>
        <w:pStyle w:val="Default"/>
        <w:spacing w:line="360" w:lineRule="auto"/>
        <w:jc w:val="both"/>
        <w:rPr>
          <w:color w:val="auto"/>
          <w:sz w:val="28"/>
          <w:szCs w:val="28"/>
          <w:lang w:val="az-Latn-AZ"/>
        </w:rPr>
      </w:pPr>
      <w:r w:rsidRPr="00DB559D">
        <w:rPr>
          <w:color w:val="auto"/>
          <w:sz w:val="28"/>
          <w:szCs w:val="28"/>
          <w:lang w:val="az-Latn-AZ"/>
        </w:rPr>
        <w:t>D)</w:t>
      </w:r>
      <w:r>
        <w:rPr>
          <w:color w:val="auto"/>
          <w:sz w:val="28"/>
          <w:szCs w:val="28"/>
          <w:lang w:val="az-Latn-AZ"/>
        </w:rPr>
        <w:t xml:space="preserve"> uzun müddət və ciddi yataq rejimi;</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 xml:space="preserve">E) baldır əzələlərinin yığılması.   </w:t>
      </w:r>
    </w:p>
    <w:p w:rsidR="00294866" w:rsidRDefault="00294866" w:rsidP="00294866">
      <w:pPr>
        <w:pStyle w:val="Default"/>
        <w:spacing w:line="360" w:lineRule="auto"/>
        <w:jc w:val="both"/>
        <w:rPr>
          <w:color w:val="auto"/>
          <w:sz w:val="28"/>
          <w:szCs w:val="28"/>
          <w:lang w:val="az-Latn-AZ"/>
        </w:rPr>
      </w:pPr>
    </w:p>
    <w:p w:rsidR="00294866" w:rsidRDefault="00294866" w:rsidP="00294866">
      <w:pPr>
        <w:pStyle w:val="Default"/>
        <w:spacing w:line="360" w:lineRule="auto"/>
        <w:jc w:val="both"/>
        <w:rPr>
          <w:color w:val="auto"/>
          <w:sz w:val="28"/>
          <w:szCs w:val="28"/>
          <w:lang w:val="az-Latn-AZ"/>
        </w:rPr>
      </w:pPr>
      <w:r>
        <w:rPr>
          <w:color w:val="auto"/>
          <w:sz w:val="28"/>
          <w:szCs w:val="28"/>
          <w:lang w:val="az-Latn-AZ"/>
        </w:rPr>
        <w:t>19. Ə</w:t>
      </w:r>
      <w:r w:rsidRPr="009123F1">
        <w:rPr>
          <w:color w:val="auto"/>
          <w:sz w:val="28"/>
          <w:szCs w:val="28"/>
          <w:lang w:val="az-Latn-AZ"/>
        </w:rPr>
        <w:t xml:space="preserve">məliyyatdan </w:t>
      </w:r>
      <w:r>
        <w:rPr>
          <w:color w:val="auto"/>
          <w:sz w:val="28"/>
          <w:szCs w:val="28"/>
          <w:lang w:val="az-Latn-AZ"/>
        </w:rPr>
        <w:t>sonrakı dövrdə aşağı ətrafların elastik bintlənməsinin məqsədi nədir? 1) limfostazın profilaktikasının vacibliyi; 2) ağ ciyər arteriyası tromboemboliyasının profilaktikası; 3) dərin venalarla qan cərəyanının sürətlənməsi; 4) trofik pozğunluqların profilaktikası; 5) arterial qan cərəyanına təsir göstərməyin vacibliyi.</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 xml:space="preserve">Düzgün cavablar kombinasiyasını göstərin: </w:t>
      </w:r>
    </w:p>
    <w:p w:rsidR="00294866" w:rsidRDefault="00294866" w:rsidP="00294866">
      <w:pPr>
        <w:pStyle w:val="Default"/>
        <w:spacing w:line="360" w:lineRule="auto"/>
        <w:jc w:val="both"/>
        <w:rPr>
          <w:color w:val="auto"/>
          <w:sz w:val="28"/>
          <w:szCs w:val="28"/>
          <w:lang w:val="az-Latn-AZ"/>
        </w:rPr>
      </w:pPr>
      <w:r w:rsidRPr="00F84E57">
        <w:rPr>
          <w:color w:val="auto"/>
          <w:sz w:val="28"/>
          <w:szCs w:val="28"/>
          <w:lang w:val="az-Latn-AZ"/>
        </w:rPr>
        <w:t>A)</w:t>
      </w:r>
      <w:r>
        <w:rPr>
          <w:color w:val="auto"/>
          <w:sz w:val="28"/>
          <w:szCs w:val="28"/>
          <w:lang w:val="az-Latn-AZ"/>
        </w:rPr>
        <w:t xml:space="preserve"> 1 və 2;</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B) 3 və 4;</w:t>
      </w:r>
    </w:p>
    <w:p w:rsidR="00294866" w:rsidRDefault="00294866" w:rsidP="00294866">
      <w:pPr>
        <w:pStyle w:val="Default"/>
        <w:spacing w:line="360" w:lineRule="auto"/>
        <w:jc w:val="both"/>
        <w:rPr>
          <w:color w:val="auto"/>
          <w:sz w:val="28"/>
          <w:szCs w:val="28"/>
          <w:lang w:val="az-Latn-AZ"/>
        </w:rPr>
      </w:pPr>
      <w:r>
        <w:rPr>
          <w:color w:val="auto"/>
          <w:sz w:val="28"/>
          <w:szCs w:val="28"/>
          <w:lang w:val="az-Latn-AZ"/>
        </w:rPr>
        <w:t>C) 4 və 5;</w:t>
      </w:r>
    </w:p>
    <w:p w:rsidR="00294866" w:rsidRDefault="00294866" w:rsidP="00294866">
      <w:pPr>
        <w:pStyle w:val="Default"/>
        <w:spacing w:line="360" w:lineRule="auto"/>
        <w:jc w:val="both"/>
        <w:rPr>
          <w:color w:val="auto"/>
          <w:sz w:val="28"/>
          <w:szCs w:val="28"/>
          <w:lang w:val="az-Latn-AZ"/>
        </w:rPr>
      </w:pPr>
      <w:r w:rsidRPr="00DB559D">
        <w:rPr>
          <w:color w:val="auto"/>
          <w:sz w:val="28"/>
          <w:szCs w:val="28"/>
          <w:lang w:val="az-Latn-AZ"/>
        </w:rPr>
        <w:t>D)</w:t>
      </w:r>
      <w:r>
        <w:rPr>
          <w:color w:val="auto"/>
          <w:sz w:val="28"/>
          <w:szCs w:val="28"/>
          <w:lang w:val="az-Latn-AZ"/>
        </w:rPr>
        <w:t xml:space="preserve"> 2 və 3;</w:t>
      </w:r>
    </w:p>
    <w:p w:rsidR="00294866" w:rsidRPr="009123F1" w:rsidRDefault="00294866" w:rsidP="00294866">
      <w:pPr>
        <w:pStyle w:val="Default"/>
        <w:spacing w:line="360" w:lineRule="auto"/>
        <w:jc w:val="both"/>
        <w:rPr>
          <w:color w:val="auto"/>
          <w:sz w:val="28"/>
          <w:szCs w:val="28"/>
          <w:lang w:val="az-Latn-AZ"/>
        </w:rPr>
      </w:pPr>
      <w:r>
        <w:rPr>
          <w:color w:val="auto"/>
          <w:sz w:val="28"/>
          <w:szCs w:val="28"/>
          <w:lang w:val="az-Latn-AZ"/>
        </w:rPr>
        <w:t>E) hamısı düzgündür.</w:t>
      </w:r>
    </w:p>
    <w:p w:rsidR="00294866" w:rsidRPr="00294866" w:rsidRDefault="00294866" w:rsidP="00294866">
      <w:pPr>
        <w:rPr>
          <w:lang w:val="az-Latn-AZ"/>
        </w:rPr>
      </w:pPr>
    </w:p>
    <w:p w:rsidR="00294866" w:rsidRPr="00294866" w:rsidRDefault="00294866" w:rsidP="00294866">
      <w:pPr>
        <w:rPr>
          <w:lang w:val="az-Latn-AZ"/>
        </w:rPr>
      </w:pPr>
    </w:p>
    <w:p w:rsidR="00294866" w:rsidRDefault="00294866" w:rsidP="00294866">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20. Səthi venaların tromboflebiti zamanı nə məsləhət deyil? </w:t>
      </w:r>
    </w:p>
    <w:p w:rsidR="00294866" w:rsidRPr="0065075D" w:rsidRDefault="00294866" w:rsidP="00294866">
      <w:pPr>
        <w:rPr>
          <w:rFonts w:ascii="Times New Roman" w:hAnsi="Times New Roman" w:cs="Times New Roman"/>
          <w:sz w:val="28"/>
          <w:szCs w:val="28"/>
          <w:lang w:val="az-Latn-AZ"/>
        </w:rPr>
      </w:pPr>
      <w:r w:rsidRPr="0021639B">
        <w:rPr>
          <w:rFonts w:ascii="Times New Roman" w:hAnsi="Times New Roman" w:cs="Times New Roman"/>
          <w:sz w:val="28"/>
          <w:szCs w:val="28"/>
          <w:lang w:val="az-Latn-AZ"/>
        </w:rPr>
        <w:t>A)</w:t>
      </w:r>
      <w:r>
        <w:rPr>
          <w:rFonts w:ascii="Times New Roman" w:hAnsi="Times New Roman" w:cs="Times New Roman"/>
          <w:sz w:val="28"/>
          <w:szCs w:val="28"/>
          <w:lang w:val="az-Latn-AZ"/>
        </w:rPr>
        <w:t xml:space="preserve"> </w:t>
      </w:r>
      <w:r w:rsidRPr="0021639B">
        <w:rPr>
          <w:rFonts w:ascii="Times New Roman" w:hAnsi="Times New Roman" w:cs="Times New Roman"/>
          <w:sz w:val="28"/>
          <w:szCs w:val="28"/>
          <w:lang w:val="az-Latn-AZ"/>
        </w:rPr>
        <w:t>Ciddi yataq rejimi;</w:t>
      </w:r>
    </w:p>
    <w:p w:rsidR="00294866" w:rsidRDefault="00294866" w:rsidP="00294866">
      <w:pPr>
        <w:rPr>
          <w:rFonts w:ascii="Times New Roman" w:hAnsi="Times New Roman" w:cs="Times New Roman"/>
          <w:sz w:val="28"/>
          <w:szCs w:val="28"/>
          <w:lang w:val="az-Latn-AZ"/>
        </w:rPr>
      </w:pPr>
      <w:r w:rsidRPr="0021639B">
        <w:rPr>
          <w:rFonts w:ascii="Times New Roman" w:hAnsi="Times New Roman" w:cs="Times New Roman"/>
          <w:sz w:val="28"/>
          <w:szCs w:val="28"/>
          <w:lang w:val="az-Latn-AZ"/>
        </w:rPr>
        <w:t>B)</w:t>
      </w:r>
      <w:r>
        <w:rPr>
          <w:lang w:val="az-Latn-AZ"/>
        </w:rPr>
        <w:t xml:space="preserve"> </w:t>
      </w:r>
      <w:r>
        <w:rPr>
          <w:rFonts w:ascii="Times New Roman" w:hAnsi="Times New Roman" w:cs="Times New Roman"/>
          <w:sz w:val="28"/>
          <w:szCs w:val="28"/>
          <w:lang w:val="az-Latn-AZ"/>
        </w:rPr>
        <w:t>qeyri-steroid iltihab əleyhinə preparatlar;</w:t>
      </w:r>
    </w:p>
    <w:p w:rsidR="00294866" w:rsidRDefault="00294866" w:rsidP="00294866">
      <w:pPr>
        <w:rPr>
          <w:rFonts w:ascii="Times New Roman" w:hAnsi="Times New Roman" w:cs="Times New Roman"/>
          <w:sz w:val="28"/>
          <w:szCs w:val="28"/>
          <w:lang w:val="az-Latn-AZ"/>
        </w:rPr>
      </w:pPr>
      <w:r>
        <w:rPr>
          <w:rFonts w:ascii="Times New Roman" w:hAnsi="Times New Roman" w:cs="Times New Roman"/>
          <w:sz w:val="28"/>
          <w:szCs w:val="28"/>
          <w:lang w:val="az-Latn-AZ"/>
        </w:rPr>
        <w:t>C) aşağı ğtrafların elastik bintlənməsi;</w:t>
      </w:r>
    </w:p>
    <w:p w:rsidR="00294866" w:rsidRPr="0021639B" w:rsidRDefault="00294866" w:rsidP="00294866">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D) ayağın qaldırılmış vəziyyəti; </w:t>
      </w:r>
    </w:p>
    <w:p w:rsidR="00294866" w:rsidRDefault="00294866" w:rsidP="00294866">
      <w:pPr>
        <w:rPr>
          <w:rFonts w:ascii="Times New Roman" w:hAnsi="Times New Roman" w:cs="Times New Roman"/>
          <w:sz w:val="28"/>
          <w:szCs w:val="28"/>
          <w:lang w:val="az-Latn-AZ"/>
        </w:rPr>
      </w:pPr>
      <w:r w:rsidRPr="00DB559D">
        <w:rPr>
          <w:rFonts w:ascii="Times New Roman" w:hAnsi="Times New Roman" w:cs="Times New Roman"/>
          <w:sz w:val="28"/>
          <w:szCs w:val="28"/>
          <w:lang w:val="az-Latn-AZ"/>
        </w:rPr>
        <w:t>E)</w:t>
      </w:r>
      <w:r>
        <w:rPr>
          <w:rFonts w:ascii="Times New Roman" w:hAnsi="Times New Roman" w:cs="Times New Roman"/>
          <w:sz w:val="28"/>
          <w:szCs w:val="28"/>
          <w:lang w:val="az-Latn-AZ"/>
        </w:rPr>
        <w:t xml:space="preserve"> gəzmək.</w:t>
      </w:r>
    </w:p>
    <w:p w:rsidR="00294866" w:rsidRPr="00294866" w:rsidRDefault="00294866" w:rsidP="00294866">
      <w:pPr>
        <w:pStyle w:val="Default"/>
        <w:spacing w:line="360" w:lineRule="auto"/>
        <w:jc w:val="both"/>
        <w:rPr>
          <w:color w:val="auto"/>
          <w:sz w:val="28"/>
          <w:szCs w:val="28"/>
          <w:lang w:val="az-Latn-AZ"/>
        </w:rPr>
      </w:pPr>
    </w:p>
    <w:p w:rsidR="00294866" w:rsidRPr="00215E6D" w:rsidRDefault="00294866" w:rsidP="00294866">
      <w:pPr>
        <w:pStyle w:val="Default"/>
        <w:spacing w:line="360" w:lineRule="auto"/>
        <w:jc w:val="both"/>
        <w:rPr>
          <w:color w:val="auto"/>
          <w:sz w:val="28"/>
          <w:szCs w:val="28"/>
          <w:lang w:val="az-Latn-AZ"/>
        </w:rPr>
      </w:pPr>
      <w:r w:rsidRPr="00215E6D">
        <w:rPr>
          <w:b/>
          <w:color w:val="auto"/>
          <w:sz w:val="28"/>
          <w:szCs w:val="28"/>
          <w:lang w:val="az-Latn-AZ"/>
        </w:rPr>
        <w:t>Cavablar:</w:t>
      </w:r>
      <w:r>
        <w:rPr>
          <w:b/>
          <w:color w:val="auto"/>
          <w:sz w:val="28"/>
          <w:szCs w:val="28"/>
          <w:lang w:val="az-Latn-AZ"/>
        </w:rPr>
        <w:t xml:space="preserve"> </w:t>
      </w:r>
      <w:r>
        <w:rPr>
          <w:color w:val="auto"/>
          <w:sz w:val="28"/>
          <w:szCs w:val="28"/>
          <w:lang w:val="az-Latn-AZ"/>
        </w:rPr>
        <w:t xml:space="preserve">1-A; 2-B; 3-C; 4-B; 5-A; 6-E; 7-B; 8-C; 9-C; 10-E; 11-A; 12-C; 13-A; 14-B; 15-A; 16-C; 17-C; 18-D; 19-D; 20-E. </w:t>
      </w:r>
    </w:p>
    <w:p w:rsidR="00294866" w:rsidRDefault="00294866" w:rsidP="00294866">
      <w:pPr>
        <w:autoSpaceDE w:val="0"/>
        <w:autoSpaceDN w:val="0"/>
        <w:adjustRightInd w:val="0"/>
        <w:spacing w:after="0" w:line="240" w:lineRule="auto"/>
        <w:jc w:val="center"/>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SİTUASİYA MƏSƏLƏLƏRİ</w:t>
      </w:r>
    </w:p>
    <w:p w:rsidR="00294866" w:rsidRDefault="00294866" w:rsidP="00294866">
      <w:pPr>
        <w:autoSpaceDE w:val="0"/>
        <w:autoSpaceDN w:val="0"/>
        <w:adjustRightInd w:val="0"/>
        <w:spacing w:after="0" w:line="240" w:lineRule="auto"/>
        <w:jc w:val="center"/>
        <w:rPr>
          <w:rFonts w:ascii="Times New Roman" w:hAnsi="Times New Roman" w:cs="Times New Roman"/>
          <w:sz w:val="28"/>
          <w:szCs w:val="28"/>
          <w:lang w:val="az-Latn-AZ"/>
        </w:rPr>
      </w:pPr>
    </w:p>
    <w:p w:rsidR="00294866" w:rsidRDefault="00294866" w:rsidP="00294866">
      <w:pPr>
        <w:autoSpaceDE w:val="0"/>
        <w:autoSpaceDN w:val="0"/>
        <w:adjustRightInd w:val="0"/>
        <w:spacing w:after="0" w:line="360" w:lineRule="auto"/>
        <w:jc w:val="center"/>
        <w:rPr>
          <w:rFonts w:ascii="Times New Roman" w:hAnsi="Times New Roman" w:cs="Times New Roman"/>
          <w:sz w:val="28"/>
          <w:szCs w:val="28"/>
          <w:lang w:val="az-Latn-AZ"/>
        </w:rPr>
      </w:pPr>
      <w:r>
        <w:rPr>
          <w:rFonts w:ascii="Times New Roman" w:hAnsi="Times New Roman" w:cs="Times New Roman"/>
          <w:sz w:val="28"/>
          <w:szCs w:val="28"/>
          <w:lang w:val="az-Latn-AZ"/>
        </w:rPr>
        <w:t>Məsələ №1.</w:t>
      </w:r>
    </w:p>
    <w:p w:rsidR="00294866"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25 yaşlı qadın sağ aşağı ətrafın baldır nahiyəsində dərialtı venaların varikoz genişlənməsindən və «damar ulduzcuqlarının» olmasından ibarət şikayətlərlə müraciət edib. Baxış zamanı sağ aşağı ətrafda baldır nahiyəsində böyük dərialtı vena sistemində dərialtı venaların seqmentar genişlənməsi, dizaltı sahədə və budun xarici səthində retikulyar varikoz aşkar edildi.</w:t>
      </w:r>
    </w:p>
    <w:p w:rsidR="00294866" w:rsidRPr="00D41A7C" w:rsidRDefault="00294866" w:rsidP="00294866">
      <w:pPr>
        <w:autoSpaceDE w:val="0"/>
        <w:autoSpaceDN w:val="0"/>
        <w:adjustRightInd w:val="0"/>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Xəstəyə hansı müayinələrdən keçmək məsləhətdir? Müalicə planı? </w:t>
      </w:r>
    </w:p>
    <w:p w:rsidR="00294866" w:rsidRDefault="00294866" w:rsidP="00294866">
      <w:pPr>
        <w:autoSpaceDE w:val="0"/>
        <w:autoSpaceDN w:val="0"/>
        <w:adjustRightInd w:val="0"/>
        <w:spacing w:after="0" w:line="360" w:lineRule="auto"/>
        <w:jc w:val="center"/>
        <w:rPr>
          <w:rFonts w:ascii="Times New Roman" w:hAnsi="Times New Roman" w:cs="Times New Roman"/>
          <w:color w:val="000000"/>
          <w:sz w:val="28"/>
          <w:szCs w:val="28"/>
          <w:lang w:val="az-Latn-AZ"/>
        </w:rPr>
      </w:pPr>
    </w:p>
    <w:p w:rsidR="00294866" w:rsidRDefault="00294866" w:rsidP="00294866">
      <w:pPr>
        <w:autoSpaceDE w:val="0"/>
        <w:autoSpaceDN w:val="0"/>
        <w:adjustRightInd w:val="0"/>
        <w:spacing w:after="0" w:line="360" w:lineRule="auto"/>
        <w:jc w:val="center"/>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Məsələ №2</w:t>
      </w:r>
    </w:p>
    <w:p w:rsidR="00294866" w:rsidRDefault="00294866" w:rsidP="00294866">
      <w:p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 xml:space="preserve">     8 yaşlı qız, şikayətləri sol ayaqda varikoz genişlənmiş venaların olmasından, ətrafın ödemindən, ödemin fiziki gərginlik zamanı artmasındandır (anadangəlmə xəstədir). Baxış zamanı sol budun bayır səthində, dizaltı nahiyədə və pəncədə dərialtı venaların genişlənməsi aşkar edildi. Budun və baldırın dairəsi kontrlateral ayağa nisbətən 5-6 sm böyükdür. Sol aşağı ətrafın uzunluğu sağdan 2,5 sm uzundur. Genişlənmiş venaların palpasiyası zamanı venalar üzərində dərinin hipertermiyası qeyd olunur. </w:t>
      </w:r>
    </w:p>
    <w:p w:rsidR="00294866" w:rsidRDefault="00294866" w:rsidP="00294866">
      <w:p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 xml:space="preserve">Diaqnozu dəqiqləşdirmək üçün hansı müayinə lazımdır? Diaqnoz? </w:t>
      </w:r>
    </w:p>
    <w:p w:rsidR="00294866" w:rsidRDefault="00294866" w:rsidP="00294866">
      <w:pPr>
        <w:spacing w:after="0"/>
        <w:jc w:val="center"/>
        <w:rPr>
          <w:rFonts w:ascii="Times New Roman" w:hAnsi="Times New Roman" w:cs="Times New Roman"/>
          <w:sz w:val="28"/>
          <w:szCs w:val="28"/>
          <w:lang w:val="az-Latn-AZ"/>
        </w:rPr>
      </w:pPr>
    </w:p>
    <w:p w:rsidR="00294866" w:rsidRPr="00DD39E8" w:rsidRDefault="00294866" w:rsidP="00294866">
      <w:pPr>
        <w:spacing w:after="0" w:line="360" w:lineRule="auto"/>
        <w:jc w:val="center"/>
        <w:rPr>
          <w:rFonts w:ascii="Times New Roman" w:hAnsi="Times New Roman" w:cs="Times New Roman"/>
          <w:sz w:val="28"/>
          <w:szCs w:val="28"/>
          <w:lang w:val="az-Latn-AZ"/>
        </w:rPr>
      </w:pPr>
      <w:r>
        <w:rPr>
          <w:rFonts w:ascii="Times New Roman" w:hAnsi="Times New Roman" w:cs="Times New Roman"/>
          <w:sz w:val="28"/>
          <w:szCs w:val="28"/>
          <w:lang w:val="az-Latn-AZ"/>
        </w:rPr>
        <w:t xml:space="preserve">Məsələ </w:t>
      </w:r>
      <w:r w:rsidRPr="00DD39E8">
        <w:rPr>
          <w:rFonts w:ascii="Times New Roman" w:hAnsi="Times New Roman" w:cs="Times New Roman"/>
          <w:sz w:val="28"/>
          <w:szCs w:val="28"/>
          <w:lang w:val="az-Latn-AZ"/>
        </w:rPr>
        <w:t>№3</w:t>
      </w:r>
    </w:p>
    <w:p w:rsidR="00294866" w:rsidRDefault="00294866" w:rsidP="00294866">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Xəstədə “varikoz xəstəliyi, BDV hövzəsində venaların varikoz genişlənməsi” var. Axırıncı 7 gün ərzində varikoz transformasiya olunmuş venaların proueksiyası boyu ağrılar, budun yuxarı 1/3-nə qədər dəridə hiperemiya qeyd edilir.</w:t>
      </w:r>
    </w:p>
    <w:p w:rsidR="00294866" w:rsidRDefault="00294866" w:rsidP="00294866">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Diaqnoz? Cərrahın taktikası?</w:t>
      </w:r>
    </w:p>
    <w:p w:rsidR="00294866" w:rsidRDefault="00294866" w:rsidP="00294866">
      <w:pPr>
        <w:spacing w:after="0" w:line="360" w:lineRule="auto"/>
        <w:jc w:val="both"/>
        <w:rPr>
          <w:rFonts w:ascii="Times New Roman" w:hAnsi="Times New Roman" w:cs="Times New Roman"/>
          <w:sz w:val="28"/>
          <w:szCs w:val="28"/>
          <w:lang w:val="az-Latn-AZ"/>
        </w:rPr>
      </w:pPr>
    </w:p>
    <w:p w:rsidR="00294866" w:rsidRDefault="00294866" w:rsidP="00294866">
      <w:pPr>
        <w:spacing w:after="0" w:line="360" w:lineRule="auto"/>
        <w:jc w:val="center"/>
        <w:rPr>
          <w:rFonts w:ascii="Times New Roman" w:hAnsi="Times New Roman" w:cs="Times New Roman"/>
          <w:sz w:val="28"/>
          <w:szCs w:val="28"/>
          <w:lang w:val="az-Latn-AZ"/>
        </w:rPr>
      </w:pPr>
      <w:r>
        <w:rPr>
          <w:rFonts w:ascii="Times New Roman" w:hAnsi="Times New Roman" w:cs="Times New Roman"/>
          <w:sz w:val="28"/>
          <w:szCs w:val="28"/>
          <w:lang w:val="az-Latn-AZ"/>
        </w:rPr>
        <w:t>Məsələ №4</w:t>
      </w:r>
    </w:p>
    <w:p w:rsidR="00294866" w:rsidRDefault="00294866" w:rsidP="00294866">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28 həftəlik hamiləliyi olan 30 yaşlı qadın sol aşağı ətrafın səthi venalarının proqressivləşən varikoz genişlənməsi, günün ikinci yarısında ödemlərin meydana çıxmasından şikayətlənir. Hamıləliyə qədər dərialtı venalarda varikoz genişlənmə qeyd olunmayıb. Klinik müayinə zamanı sol ayaqda böyük dərialtı vena sisteminin </w:t>
      </w:r>
      <w:r>
        <w:rPr>
          <w:rFonts w:ascii="Times New Roman" w:hAnsi="Times New Roman" w:cs="Times New Roman"/>
          <w:sz w:val="28"/>
          <w:szCs w:val="28"/>
          <w:lang w:val="az-Latn-AZ"/>
        </w:rPr>
        <w:lastRenderedPageBreak/>
        <w:t xml:space="preserve">səthi venalarında və onun safeno-femoral hövzə axarlarında varikoz genişlənmə, böyük dərialtı venanın ostial klapanlarında çatmamazlıq aşkar edildi. Dərialtı venalar keçiricidir, qapaqlarda çatmamazlıq yoxdur. </w:t>
      </w:r>
    </w:p>
    <w:p w:rsidR="00294866" w:rsidRDefault="00294866" w:rsidP="00294866">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Diaqnoz? Müalicə taktikası?</w:t>
      </w:r>
    </w:p>
    <w:p w:rsidR="00294866" w:rsidRDefault="00294866" w:rsidP="00294866">
      <w:pPr>
        <w:spacing w:after="0" w:line="360" w:lineRule="auto"/>
        <w:jc w:val="both"/>
        <w:rPr>
          <w:rFonts w:ascii="Times New Roman" w:hAnsi="Times New Roman" w:cs="Times New Roman"/>
          <w:sz w:val="28"/>
          <w:szCs w:val="28"/>
          <w:lang w:val="az-Latn-AZ"/>
        </w:rPr>
      </w:pPr>
    </w:p>
    <w:p w:rsidR="00294866" w:rsidRDefault="00294866" w:rsidP="00294866">
      <w:pPr>
        <w:autoSpaceDE w:val="0"/>
        <w:autoSpaceDN w:val="0"/>
        <w:adjustRightInd w:val="0"/>
        <w:spacing w:after="0" w:line="360" w:lineRule="auto"/>
        <w:jc w:val="center"/>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Məsələ №5</w:t>
      </w:r>
    </w:p>
    <w:p w:rsidR="00294866" w:rsidRDefault="00294866" w:rsidP="00294866">
      <w:p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56 yaşlı qadın 20 ildir ki, aşağı ətrafların varikoz xəstəliyindən əziyyət çəkir. Xəstəliyi hamiləlik və ağır fiziki işlə əlaqələndirir. Baxış zamanı hər iki ayağın səthi venalarında qabarıq nəzərə çarpan varikoz genişlənmə aşkar edildi. Hər iki baldırda ödemlər, dəridə hiperpiqmentasiya sahələri var. Müayinə zamanı böyük dərialtı venanın ostial klapanlarında və baldır perforantlarında qapaq çatmamazlığı müəyyən edildi.</w:t>
      </w:r>
    </w:p>
    <w:p w:rsidR="00294866" w:rsidRPr="00C75A67" w:rsidRDefault="00294866" w:rsidP="00294866">
      <w:p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Xəstədə xroniki venoz çatmamazlığın hansı mərhələsidir? Operativ müalicənin həcmi?</w:t>
      </w:r>
    </w:p>
    <w:p w:rsidR="00294866" w:rsidRPr="00385097" w:rsidRDefault="00294866" w:rsidP="00294866">
      <w:pPr>
        <w:spacing w:after="0" w:line="360" w:lineRule="auto"/>
        <w:jc w:val="both"/>
        <w:rPr>
          <w:rFonts w:ascii="Times New Roman" w:hAnsi="Times New Roman" w:cs="Times New Roman"/>
          <w:sz w:val="28"/>
          <w:szCs w:val="28"/>
          <w:lang w:val="az-Latn-AZ"/>
        </w:rPr>
      </w:pPr>
    </w:p>
    <w:p w:rsidR="00294866" w:rsidRDefault="00294866" w:rsidP="00294866">
      <w:pPr>
        <w:autoSpaceDE w:val="0"/>
        <w:autoSpaceDN w:val="0"/>
        <w:adjustRightInd w:val="0"/>
        <w:spacing w:after="0" w:line="240" w:lineRule="auto"/>
        <w:jc w:val="center"/>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SİTUASİYA MƏSƏLƏLƏRİNİN ETALON CAVABLARI</w:t>
      </w:r>
    </w:p>
    <w:p w:rsidR="00294866" w:rsidRDefault="00294866" w:rsidP="00294866">
      <w:pPr>
        <w:autoSpaceDE w:val="0"/>
        <w:autoSpaceDN w:val="0"/>
        <w:adjustRightInd w:val="0"/>
        <w:spacing w:after="0" w:line="240" w:lineRule="auto"/>
        <w:jc w:val="center"/>
        <w:rPr>
          <w:rFonts w:ascii="Times New Roman" w:hAnsi="Times New Roman" w:cs="Times New Roman"/>
          <w:color w:val="000000"/>
          <w:sz w:val="28"/>
          <w:szCs w:val="28"/>
          <w:lang w:val="az-Latn-AZ"/>
        </w:rPr>
      </w:pPr>
    </w:p>
    <w:p w:rsidR="00294866" w:rsidRDefault="00294866" w:rsidP="00294866">
      <w:pPr>
        <w:autoSpaceDE w:val="0"/>
        <w:autoSpaceDN w:val="0"/>
        <w:adjustRightInd w:val="0"/>
        <w:spacing w:after="0" w:line="360" w:lineRule="auto"/>
        <w:jc w:val="center"/>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Məsələ №1.</w:t>
      </w:r>
    </w:p>
    <w:p w:rsidR="00294866" w:rsidRDefault="00294866" w:rsidP="00294866">
      <w:pPr>
        <w:autoSpaceDE w:val="0"/>
        <w:autoSpaceDN w:val="0"/>
        <w:adjustRightInd w:val="0"/>
        <w:spacing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 xml:space="preserve">   Hər şeydən əvvəl Troyanov-Trendelenburq, Delbe-Pertes, Pratta-2 funksional sınaqlarını, daha sonra aşağı ətrafların venoz sisteminin ultrasəs müayinəsini aparmaq lazımdır. dərin venaların keçiriciliyi və venaların qapaq aparıtının funksiyaları</w:t>
      </w:r>
      <w:r w:rsidRPr="00F9556A">
        <w:rPr>
          <w:rFonts w:ascii="Times New Roman" w:hAnsi="Times New Roman" w:cs="Times New Roman"/>
          <w:color w:val="000000"/>
          <w:sz w:val="28"/>
          <w:szCs w:val="28"/>
          <w:lang w:val="az-Latn-AZ"/>
        </w:rPr>
        <w:t xml:space="preserve"> </w:t>
      </w:r>
      <w:r>
        <w:rPr>
          <w:rFonts w:ascii="Times New Roman" w:hAnsi="Times New Roman" w:cs="Times New Roman"/>
          <w:color w:val="000000"/>
          <w:sz w:val="28"/>
          <w:szCs w:val="28"/>
          <w:lang w:val="az-Latn-AZ"/>
        </w:rPr>
        <w:t xml:space="preserve">pozulmadığı halda kompression skleroterapiya göstərişdir. Əks halda cərrahi müalicə məsləhətdir.  </w:t>
      </w:r>
    </w:p>
    <w:p w:rsidR="00294866" w:rsidRDefault="00294866" w:rsidP="00294866">
      <w:pPr>
        <w:autoSpaceDE w:val="0"/>
        <w:autoSpaceDN w:val="0"/>
        <w:adjustRightInd w:val="0"/>
        <w:spacing w:after="0" w:line="360" w:lineRule="auto"/>
        <w:jc w:val="center"/>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Məsələ №2</w:t>
      </w:r>
    </w:p>
    <w:p w:rsidR="00294866" w:rsidRDefault="00294866" w:rsidP="00294866">
      <w:pPr>
        <w:autoSpaceDE w:val="0"/>
        <w:autoSpaceDN w:val="0"/>
        <w:adjustRightInd w:val="0"/>
        <w:spacing w:after="0" w:line="360" w:lineRule="auto"/>
        <w:jc w:val="both"/>
        <w:rPr>
          <w:rFonts w:ascii="Times New Roman" w:hAnsi="Times New Roman" w:cs="Times New Roman"/>
          <w:color w:val="000000"/>
          <w:sz w:val="28"/>
          <w:szCs w:val="28"/>
          <w:lang w:val="az-Latn-AZ"/>
        </w:rPr>
      </w:pPr>
      <w:r>
        <w:rPr>
          <w:rFonts w:ascii="Times New Roman" w:hAnsi="Times New Roman" w:cs="Times New Roman"/>
          <w:color w:val="000000"/>
          <w:sz w:val="28"/>
          <w:szCs w:val="28"/>
          <w:lang w:val="az-Latn-AZ"/>
        </w:rPr>
        <w:t>İlkin diaqnoz – sol aşağı ətraf damarlarının angiodisplaziyası. Diaqnozu dəqiqləşdirmək məqsədi ilə aşağı ətraf damarlarının USM, arterioqrafiya, dəri termometriyası aparılmalıdır.</w:t>
      </w:r>
    </w:p>
    <w:p w:rsidR="00294866" w:rsidRPr="00966AD8" w:rsidRDefault="00294866" w:rsidP="00294866">
      <w:pPr>
        <w:spacing w:before="240" w:after="0" w:line="360" w:lineRule="auto"/>
        <w:jc w:val="center"/>
        <w:rPr>
          <w:rFonts w:ascii="Times New Roman" w:hAnsi="Times New Roman" w:cs="Times New Roman"/>
          <w:sz w:val="28"/>
          <w:szCs w:val="28"/>
          <w:lang w:val="az-Latn-AZ"/>
        </w:rPr>
      </w:pPr>
      <w:r>
        <w:rPr>
          <w:rFonts w:ascii="Times New Roman" w:hAnsi="Times New Roman" w:cs="Times New Roman"/>
          <w:sz w:val="28"/>
          <w:szCs w:val="28"/>
          <w:lang w:val="az-Latn-AZ"/>
        </w:rPr>
        <w:t xml:space="preserve">Məsələ </w:t>
      </w:r>
      <w:r w:rsidRPr="00966AD8">
        <w:rPr>
          <w:rFonts w:ascii="Times New Roman" w:hAnsi="Times New Roman" w:cs="Times New Roman"/>
          <w:sz w:val="28"/>
          <w:szCs w:val="28"/>
          <w:lang w:val="az-Latn-AZ"/>
        </w:rPr>
        <w:t>№3</w:t>
      </w:r>
    </w:p>
    <w:p w:rsidR="00294866" w:rsidRDefault="00294866" w:rsidP="00294866">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Diaqnoz: varikoz xəstəliyi, sağ aşağı ətrafın böyük dərialtı venasının varikoz genişlənməsi, budun yuxarı 1/3-dək kəskin qalxan tromboflebitlə ağırlaşma. </w:t>
      </w:r>
      <w:r w:rsidRPr="00966AD8">
        <w:rPr>
          <w:rFonts w:ascii="Times New Roman" w:hAnsi="Times New Roman" w:cs="Times New Roman"/>
          <w:sz w:val="28"/>
          <w:szCs w:val="28"/>
          <w:lang w:val="az-Latn-AZ"/>
        </w:rPr>
        <w:t xml:space="preserve">   </w:t>
      </w:r>
    </w:p>
    <w:p w:rsidR="00294866" w:rsidRDefault="00294866" w:rsidP="00294866">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Müalicə: təcili əməliyyat – krossektomiya.</w:t>
      </w:r>
    </w:p>
    <w:p w:rsidR="00294866" w:rsidRDefault="00294866" w:rsidP="00294866">
      <w:pPr>
        <w:spacing w:after="0" w:line="360" w:lineRule="auto"/>
        <w:jc w:val="both"/>
        <w:rPr>
          <w:rFonts w:ascii="Times New Roman" w:hAnsi="Times New Roman" w:cs="Times New Roman"/>
          <w:sz w:val="28"/>
          <w:szCs w:val="28"/>
          <w:lang w:val="az-Latn-AZ"/>
        </w:rPr>
      </w:pPr>
    </w:p>
    <w:p w:rsidR="00294866" w:rsidRDefault="00294866" w:rsidP="00294866">
      <w:pPr>
        <w:spacing w:after="0" w:line="360" w:lineRule="auto"/>
        <w:jc w:val="center"/>
        <w:rPr>
          <w:rFonts w:ascii="Times New Roman" w:hAnsi="Times New Roman" w:cs="Times New Roman"/>
          <w:sz w:val="28"/>
          <w:szCs w:val="28"/>
          <w:lang w:val="az-Latn-AZ"/>
        </w:rPr>
      </w:pPr>
      <w:r>
        <w:rPr>
          <w:rFonts w:ascii="Times New Roman" w:hAnsi="Times New Roman" w:cs="Times New Roman"/>
          <w:sz w:val="28"/>
          <w:szCs w:val="28"/>
          <w:lang w:val="az-Latn-AZ"/>
        </w:rPr>
        <w:t>Məsələ №4</w:t>
      </w:r>
    </w:p>
    <w:p w:rsidR="00294866" w:rsidRDefault="00294866" w:rsidP="00294866">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Xəstədə “hamiləlik fonunda sol ayağın səthi venalarının varikoz genişlənməsi C2, 1-ci mərhələ xroniki venoz çatmamazlıq (CEAP klassifikasiyasına görə)” var. </w:t>
      </w:r>
    </w:p>
    <w:p w:rsidR="00294866" w:rsidRDefault="00294866" w:rsidP="00294866">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Daimi kompression trikotajın (corab) geyilməsi, hamiləliyin 3-cü 3 aylığında gündə 1tab X 2 dəfə detraleksin qəbulu, damar cərrahının və ya cərrahın nəzarəti tövsiyyə edilir. </w:t>
      </w:r>
    </w:p>
    <w:p w:rsidR="00294866" w:rsidRDefault="00294866" w:rsidP="00294866">
      <w:pPr>
        <w:spacing w:after="0" w:line="360" w:lineRule="auto"/>
        <w:jc w:val="both"/>
        <w:rPr>
          <w:rFonts w:ascii="Times New Roman" w:hAnsi="Times New Roman" w:cs="Times New Roman"/>
          <w:sz w:val="28"/>
          <w:szCs w:val="28"/>
          <w:lang w:val="az-Latn-AZ"/>
        </w:rPr>
      </w:pPr>
    </w:p>
    <w:p w:rsidR="00294866" w:rsidRDefault="00294866" w:rsidP="00294866">
      <w:pPr>
        <w:spacing w:after="0" w:line="360" w:lineRule="auto"/>
        <w:jc w:val="center"/>
        <w:rPr>
          <w:rFonts w:ascii="Times New Roman" w:hAnsi="Times New Roman" w:cs="Times New Roman"/>
          <w:sz w:val="28"/>
          <w:szCs w:val="28"/>
          <w:lang w:val="az-Latn-AZ"/>
        </w:rPr>
      </w:pPr>
      <w:r>
        <w:rPr>
          <w:rFonts w:ascii="Times New Roman" w:hAnsi="Times New Roman" w:cs="Times New Roman"/>
          <w:sz w:val="28"/>
          <w:szCs w:val="28"/>
          <w:lang w:val="az-Latn-AZ"/>
        </w:rPr>
        <w:t>Məsələ №5</w:t>
      </w:r>
    </w:p>
    <w:p w:rsidR="00294866" w:rsidRDefault="00294866" w:rsidP="00294866">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CEAP klassifikasiyasına görə xəstədə xroniki venoz çatmamazlığın 2-ci mərhələsidir. Troyanov-Trendelenburq (krossektomiya), Bebkokk, Narat əməliyyatları və çatmamazlıqlı perforantların Kokett üsulu ilə bağlanması göstərişdir. Varikozun az invaziv müalicə üsulları olan endovenoz lazer və ya radiotezlikli dalğalarla ablasiyası, miniflebektomiya da icra edilə bilər.</w:t>
      </w:r>
    </w:p>
    <w:p w:rsidR="00294866" w:rsidRDefault="00294866" w:rsidP="002932DF">
      <w:pPr>
        <w:shd w:val="clear" w:color="auto" w:fill="FFFFFF"/>
        <w:spacing w:after="0" w:line="360" w:lineRule="auto"/>
        <w:jc w:val="both"/>
        <w:rPr>
          <w:rFonts w:ascii="Times New Roman" w:hAnsi="Times New Roman" w:cs="Times New Roman"/>
          <w:sz w:val="28"/>
          <w:szCs w:val="28"/>
          <w:lang w:val="az-Latn-AZ"/>
        </w:rPr>
      </w:pPr>
    </w:p>
    <w:p w:rsidR="00460F8E" w:rsidRDefault="00460F8E" w:rsidP="00B96E81">
      <w:pPr>
        <w:shd w:val="clear" w:color="auto" w:fill="FFFFFF"/>
        <w:spacing w:after="0" w:line="360" w:lineRule="auto"/>
        <w:jc w:val="center"/>
        <w:rPr>
          <w:rFonts w:ascii="Times New Roman" w:hAnsi="Times New Roman" w:cs="Times New Roman"/>
          <w:b/>
          <w:sz w:val="28"/>
          <w:szCs w:val="28"/>
          <w:lang w:val="az-Latn-AZ"/>
        </w:rPr>
      </w:pPr>
    </w:p>
    <w:p w:rsidR="00460F8E" w:rsidRDefault="00460F8E" w:rsidP="00B96E81">
      <w:pPr>
        <w:shd w:val="clear" w:color="auto" w:fill="FFFFFF"/>
        <w:spacing w:after="0" w:line="360" w:lineRule="auto"/>
        <w:jc w:val="center"/>
        <w:rPr>
          <w:rFonts w:ascii="Times New Roman" w:hAnsi="Times New Roman" w:cs="Times New Roman"/>
          <w:b/>
          <w:sz w:val="28"/>
          <w:szCs w:val="28"/>
          <w:lang w:val="az-Latn-AZ"/>
        </w:rPr>
      </w:pPr>
    </w:p>
    <w:p w:rsidR="00460F8E" w:rsidRDefault="00460F8E" w:rsidP="00B96E81">
      <w:pPr>
        <w:shd w:val="clear" w:color="auto" w:fill="FFFFFF"/>
        <w:spacing w:after="0" w:line="360" w:lineRule="auto"/>
        <w:jc w:val="center"/>
        <w:rPr>
          <w:rFonts w:ascii="Times New Roman" w:hAnsi="Times New Roman" w:cs="Times New Roman"/>
          <w:b/>
          <w:sz w:val="28"/>
          <w:szCs w:val="28"/>
          <w:lang w:val="az-Latn-AZ"/>
        </w:rPr>
      </w:pPr>
    </w:p>
    <w:p w:rsidR="00B96E81" w:rsidRDefault="00B96E81" w:rsidP="00B96E81">
      <w:pPr>
        <w:shd w:val="clear" w:color="auto" w:fill="FFFFFF"/>
        <w:spacing w:after="0" w:line="360" w:lineRule="auto"/>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Tövsiyyə edilən ədəbiyyat</w:t>
      </w:r>
    </w:p>
    <w:p w:rsidR="00B96E81" w:rsidRDefault="00B96E81" w:rsidP="00B96E81">
      <w:pPr>
        <w:pStyle w:val="a3"/>
        <w:numPr>
          <w:ilvl w:val="0"/>
          <w:numId w:val="22"/>
        </w:numPr>
        <w:shd w:val="clear" w:color="auto" w:fill="FFFFFF"/>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Azərbaycan Respublikası Səhiyyə Nazirliyi – Aşağı ətraf venalarının xronik pozğunluqlarının diaqnostika və müalicəsi üzrə klinik protokol. – Bakı, 2013, 50s. </w:t>
      </w:r>
    </w:p>
    <w:p w:rsidR="00B96E81" w:rsidRDefault="00B96E81" w:rsidP="00B96E81">
      <w:pPr>
        <w:pStyle w:val="a3"/>
        <w:numPr>
          <w:ilvl w:val="0"/>
          <w:numId w:val="22"/>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Богачев В.Ю. Хронические заболевания вен нижних конечностей: от патогенеза к лечению и профилактике // Ангиология и сосудистая хирургия. – 2008.- №2. – С.65-72.</w:t>
      </w:r>
    </w:p>
    <w:p w:rsidR="00201013" w:rsidRDefault="00201013" w:rsidP="00201013">
      <w:pPr>
        <w:pStyle w:val="a3"/>
        <w:numPr>
          <w:ilvl w:val="0"/>
          <w:numId w:val="22"/>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Дан В.Н., Щеголев А.И., Сапелькин С.В. Современные классификации врожденных пороков развитие сосудов (ангиодисплазий) //Ангиология и сосудистая хирургия. – 2006. - №4. -  С. 28-33.</w:t>
      </w:r>
    </w:p>
    <w:p w:rsidR="00B96E81" w:rsidRDefault="00B96E81" w:rsidP="00B96E81">
      <w:pPr>
        <w:pStyle w:val="a3"/>
        <w:numPr>
          <w:ilvl w:val="0"/>
          <w:numId w:val="22"/>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Минимально инвазивное лечение варикозного расширения вен нижних конечностей. Под редакцией </w:t>
      </w:r>
      <w:r w:rsidR="006263A1">
        <w:rPr>
          <w:rFonts w:ascii="Times New Roman" w:hAnsi="Times New Roman" w:cs="Times New Roman"/>
          <w:sz w:val="28"/>
          <w:szCs w:val="28"/>
        </w:rPr>
        <w:t>K</w:t>
      </w:r>
      <w:r>
        <w:rPr>
          <w:rFonts w:ascii="Times New Roman" w:hAnsi="Times New Roman" w:cs="Times New Roman"/>
          <w:sz w:val="28"/>
          <w:szCs w:val="28"/>
        </w:rPr>
        <w:t>арстена Хартманна. Перевод с немецкого под редакцией академика РАН А.В. Гавриленко. Москва - «ГЭОТАР Медиа» 2018, 176 с.</w:t>
      </w:r>
    </w:p>
    <w:p w:rsidR="00B96E81" w:rsidRDefault="00770930" w:rsidP="00B96E81">
      <w:pPr>
        <w:pStyle w:val="a3"/>
        <w:numPr>
          <w:ilvl w:val="0"/>
          <w:numId w:val="22"/>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Константинов</w:t>
      </w:r>
      <w:r w:rsidRPr="00770930">
        <w:rPr>
          <w:rFonts w:ascii="Times New Roman" w:hAnsi="Times New Roman" w:cs="Times New Roman"/>
          <w:sz w:val="28"/>
          <w:szCs w:val="28"/>
        </w:rPr>
        <w:t xml:space="preserve"> </w:t>
      </w:r>
      <w:r>
        <w:rPr>
          <w:rFonts w:ascii="Times New Roman" w:hAnsi="Times New Roman" w:cs="Times New Roman"/>
          <w:sz w:val="28"/>
          <w:szCs w:val="28"/>
        </w:rPr>
        <w:t xml:space="preserve">Г.Д., Воскресенский П.К., Гордин О.В. и др. </w:t>
      </w:r>
      <w:r w:rsidR="00B96E81">
        <w:rPr>
          <w:rFonts w:ascii="Times New Roman" w:hAnsi="Times New Roman" w:cs="Times New Roman"/>
          <w:sz w:val="28"/>
          <w:szCs w:val="28"/>
        </w:rPr>
        <w:t>Практикум</w:t>
      </w:r>
      <w:r>
        <w:rPr>
          <w:rFonts w:ascii="Times New Roman" w:hAnsi="Times New Roman" w:cs="Times New Roman"/>
          <w:sz w:val="28"/>
          <w:szCs w:val="28"/>
        </w:rPr>
        <w:t xml:space="preserve"> по лечению варикозной болезни.</w:t>
      </w:r>
      <w:r w:rsidR="00B96E81">
        <w:rPr>
          <w:rFonts w:ascii="Times New Roman" w:hAnsi="Times New Roman" w:cs="Times New Roman"/>
          <w:sz w:val="28"/>
          <w:szCs w:val="28"/>
        </w:rPr>
        <w:t xml:space="preserve"> Под ред. Г.Д. Константиновой. – М.: ПРОФИЛЬ, 2006 г. – 188 с. </w:t>
      </w:r>
    </w:p>
    <w:p w:rsidR="00201013" w:rsidRDefault="00201013" w:rsidP="00201013">
      <w:pPr>
        <w:pStyle w:val="a3"/>
        <w:numPr>
          <w:ilvl w:val="0"/>
          <w:numId w:val="22"/>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Российские клинические рекомендации по диагностике, лечению и профилактике венозных тромбоэ</w:t>
      </w:r>
      <w:r w:rsidR="00630C51">
        <w:rPr>
          <w:rFonts w:ascii="Times New Roman" w:hAnsi="Times New Roman" w:cs="Times New Roman"/>
          <w:sz w:val="28"/>
          <w:szCs w:val="28"/>
        </w:rPr>
        <w:t>мболических осложнений (ВТЭО)</w:t>
      </w:r>
      <w:r w:rsidR="00770930">
        <w:rPr>
          <w:rFonts w:ascii="Times New Roman" w:hAnsi="Times New Roman" w:cs="Times New Roman"/>
          <w:sz w:val="28"/>
          <w:szCs w:val="28"/>
        </w:rPr>
        <w:t xml:space="preserve"> //</w:t>
      </w:r>
      <w:r w:rsidR="00630C51">
        <w:rPr>
          <w:rFonts w:ascii="Times New Roman" w:hAnsi="Times New Roman" w:cs="Times New Roman"/>
          <w:sz w:val="28"/>
          <w:szCs w:val="28"/>
        </w:rPr>
        <w:t xml:space="preserve"> </w:t>
      </w:r>
      <w:r w:rsidR="00770930">
        <w:rPr>
          <w:rFonts w:ascii="Times New Roman" w:hAnsi="Times New Roman" w:cs="Times New Roman"/>
          <w:sz w:val="28"/>
          <w:szCs w:val="28"/>
        </w:rPr>
        <w:t xml:space="preserve">Флебология. – 2015. </w:t>
      </w:r>
      <w:r w:rsidR="00770930">
        <w:rPr>
          <w:rFonts w:ascii="Times New Roman" w:hAnsi="Times New Roman" w:cs="Times New Roman"/>
          <w:sz w:val="28"/>
          <w:szCs w:val="28"/>
          <w:lang w:val="en-US"/>
        </w:rPr>
        <w:t>T</w:t>
      </w:r>
      <w:r>
        <w:rPr>
          <w:rFonts w:ascii="Times New Roman" w:hAnsi="Times New Roman" w:cs="Times New Roman"/>
          <w:sz w:val="28"/>
          <w:szCs w:val="28"/>
        </w:rPr>
        <w:t>ом 9, выпуск 2, 4'.</w:t>
      </w:r>
    </w:p>
    <w:p w:rsidR="00460F8E" w:rsidRDefault="00460F8E" w:rsidP="00B96E81">
      <w:pPr>
        <w:pStyle w:val="a3"/>
        <w:numPr>
          <w:ilvl w:val="0"/>
          <w:numId w:val="22"/>
        </w:numPr>
        <w:shd w:val="clear" w:color="auto" w:fill="FFFFFF"/>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Elias S., Raines J.K. mechanochemical tumescentless endovenous ablation: final results of the initial clinical trial // Phlebology. 2012. Vol. 27. P. 67-72.</w:t>
      </w:r>
    </w:p>
    <w:p w:rsidR="00201013" w:rsidRDefault="00201013" w:rsidP="00201013">
      <w:pPr>
        <w:pStyle w:val="Default"/>
        <w:numPr>
          <w:ilvl w:val="0"/>
          <w:numId w:val="22"/>
        </w:numPr>
        <w:spacing w:line="360" w:lineRule="auto"/>
        <w:jc w:val="both"/>
        <w:rPr>
          <w:color w:val="auto"/>
          <w:sz w:val="28"/>
          <w:szCs w:val="28"/>
          <w:lang w:val="en-US"/>
        </w:rPr>
      </w:pPr>
      <w:r>
        <w:rPr>
          <w:sz w:val="28"/>
          <w:szCs w:val="28"/>
          <w:lang w:val="en-US"/>
        </w:rPr>
        <w:t xml:space="preserve"> </w:t>
      </w:r>
      <w:r>
        <w:rPr>
          <w:color w:val="auto"/>
          <w:sz w:val="28"/>
          <w:szCs w:val="28"/>
          <w:lang w:val="en-US"/>
        </w:rPr>
        <w:t>Rabe E., Pannier F. Clinical, aetiological, anatomical and pathological classification (CEAP): gold standart and limits // Phlebology. 2012. Vol. 38. P.271-274.</w:t>
      </w:r>
    </w:p>
    <w:p w:rsidR="00201013" w:rsidRDefault="00201013" w:rsidP="00201013">
      <w:pPr>
        <w:pStyle w:val="Default"/>
        <w:numPr>
          <w:ilvl w:val="0"/>
          <w:numId w:val="22"/>
        </w:numPr>
        <w:spacing w:line="360" w:lineRule="auto"/>
        <w:jc w:val="both"/>
        <w:rPr>
          <w:color w:val="auto"/>
          <w:sz w:val="28"/>
          <w:szCs w:val="28"/>
          <w:lang w:val="en-US"/>
        </w:rPr>
      </w:pPr>
      <w:r>
        <w:rPr>
          <w:sz w:val="28"/>
          <w:szCs w:val="28"/>
          <w:lang w:val="en-US"/>
        </w:rPr>
        <w:t xml:space="preserve"> </w:t>
      </w:r>
      <w:r>
        <w:rPr>
          <w:color w:val="auto"/>
          <w:sz w:val="28"/>
          <w:szCs w:val="28"/>
          <w:lang w:val="en-US"/>
        </w:rPr>
        <w:t xml:space="preserve">Reich-Schupke S., Altmeyer P., Stücker M. What do we know of postthrombotic syndrome? Current status of post-thrombotik syndrome in adults // J. Dtsch. Dermatol. Ges. 2010. Vol. 8. P. 81-87.  </w:t>
      </w:r>
    </w:p>
    <w:p w:rsidR="00B96E81" w:rsidRDefault="00201013" w:rsidP="00B96E81">
      <w:pPr>
        <w:pStyle w:val="a3"/>
        <w:numPr>
          <w:ilvl w:val="0"/>
          <w:numId w:val="22"/>
        </w:numPr>
        <w:shd w:val="clear" w:color="auto" w:fill="FFFFFF"/>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027ED">
        <w:rPr>
          <w:rFonts w:ascii="Times New Roman" w:hAnsi="Times New Roman" w:cs="Times New Roman"/>
          <w:sz w:val="28"/>
          <w:szCs w:val="28"/>
          <w:lang w:val="en-US"/>
        </w:rPr>
        <w:t>F.Charles Brunicard; Dana K. Andersen; Timothy R. Billiar et al</w:t>
      </w:r>
      <w:r w:rsidR="002027ED" w:rsidRPr="002027ED">
        <w:rPr>
          <w:rFonts w:ascii="Times New Roman" w:hAnsi="Times New Roman" w:cs="Times New Roman"/>
          <w:sz w:val="28"/>
          <w:szCs w:val="28"/>
          <w:lang w:val="en-US"/>
        </w:rPr>
        <w:t>.</w:t>
      </w:r>
      <w:r w:rsidR="002027ED">
        <w:rPr>
          <w:rFonts w:ascii="Times New Roman" w:hAnsi="Times New Roman" w:cs="Times New Roman"/>
          <w:sz w:val="28"/>
          <w:szCs w:val="28"/>
          <w:lang w:val="en-US"/>
        </w:rPr>
        <w:t xml:space="preserve"> </w:t>
      </w:r>
      <w:r w:rsidR="00B96E81">
        <w:rPr>
          <w:rFonts w:ascii="Times New Roman" w:hAnsi="Times New Roman" w:cs="Times New Roman"/>
          <w:sz w:val="28"/>
          <w:szCs w:val="28"/>
          <w:lang w:val="en-US"/>
        </w:rPr>
        <w:t>Schwartz's Principl</w:t>
      </w:r>
      <w:r w:rsidR="002027ED">
        <w:rPr>
          <w:rFonts w:ascii="Times New Roman" w:hAnsi="Times New Roman" w:cs="Times New Roman"/>
          <w:sz w:val="28"/>
          <w:szCs w:val="28"/>
          <w:lang w:val="en-US"/>
        </w:rPr>
        <w:t>es of Surgery – Tenth Edition</w:t>
      </w:r>
      <w:r w:rsidR="002027ED" w:rsidRPr="002027ED">
        <w:rPr>
          <w:rFonts w:ascii="Times New Roman" w:hAnsi="Times New Roman" w:cs="Times New Roman"/>
          <w:sz w:val="28"/>
          <w:szCs w:val="28"/>
          <w:lang w:val="en-US"/>
        </w:rPr>
        <w:t>.</w:t>
      </w:r>
      <w:r w:rsidR="002027ED">
        <w:rPr>
          <w:rFonts w:ascii="Times New Roman" w:hAnsi="Times New Roman" w:cs="Times New Roman"/>
          <w:sz w:val="28"/>
          <w:szCs w:val="28"/>
          <w:lang w:val="en-US"/>
        </w:rPr>
        <w:t xml:space="preserve"> </w:t>
      </w:r>
      <w:r w:rsidR="00B96E81">
        <w:rPr>
          <w:rFonts w:ascii="Times New Roman" w:hAnsi="Times New Roman" w:cs="Times New Roman"/>
          <w:sz w:val="28"/>
          <w:szCs w:val="28"/>
          <w:lang w:val="en-US"/>
        </w:rPr>
        <w:t xml:space="preserve">Mc. Graw Hill Education, 2010; 2069 P. </w:t>
      </w:r>
    </w:p>
    <w:p w:rsidR="002D2956" w:rsidRPr="002D2956" w:rsidRDefault="002D2956" w:rsidP="00B96E81">
      <w:pPr>
        <w:pStyle w:val="Default"/>
        <w:numPr>
          <w:ilvl w:val="0"/>
          <w:numId w:val="22"/>
        </w:numPr>
        <w:spacing w:line="360" w:lineRule="auto"/>
        <w:jc w:val="both"/>
        <w:rPr>
          <w:color w:val="auto"/>
          <w:sz w:val="28"/>
          <w:szCs w:val="28"/>
          <w:lang w:val="en-US"/>
        </w:rPr>
      </w:pPr>
      <w:r w:rsidRPr="00E3128B">
        <w:rPr>
          <w:color w:val="auto"/>
          <w:sz w:val="28"/>
          <w:szCs w:val="28"/>
          <w:lang w:val="de-DE"/>
        </w:rPr>
        <w:t xml:space="preserve">Van den Bos R., Arends L., Kockaert M., Neumann M. et al. </w:t>
      </w:r>
      <w:r w:rsidRPr="002D2956">
        <w:rPr>
          <w:color w:val="auto"/>
          <w:sz w:val="28"/>
          <w:szCs w:val="28"/>
          <w:lang w:val="en-US"/>
        </w:rPr>
        <w:t>Endovenous therapies of lo</w:t>
      </w:r>
      <w:r>
        <w:rPr>
          <w:color w:val="auto"/>
          <w:sz w:val="28"/>
          <w:szCs w:val="28"/>
          <w:lang w:val="en-US"/>
        </w:rPr>
        <w:t xml:space="preserve">wer extremity varicosities: a metaanalysis // J/ Vasc/ Surg. 2009. Vol. 49. P. 230-239. </w:t>
      </w:r>
    </w:p>
    <w:sectPr w:rsidR="002D2956" w:rsidRPr="002D2956">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4ED" w:rsidRDefault="00D924ED" w:rsidP="00C05B99">
      <w:pPr>
        <w:spacing w:after="0" w:line="240" w:lineRule="auto"/>
      </w:pPr>
      <w:r>
        <w:separator/>
      </w:r>
    </w:p>
  </w:endnote>
  <w:endnote w:type="continuationSeparator" w:id="0">
    <w:p w:rsidR="00D924ED" w:rsidRDefault="00D924ED" w:rsidP="00C05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530443"/>
      <w:docPartObj>
        <w:docPartGallery w:val="Page Numbers (Bottom of Page)"/>
        <w:docPartUnique/>
      </w:docPartObj>
    </w:sdtPr>
    <w:sdtContent>
      <w:p w:rsidR="00826CAC" w:rsidRDefault="00826CAC">
        <w:pPr>
          <w:pStyle w:val="aa"/>
          <w:jc w:val="center"/>
        </w:pPr>
        <w:r>
          <w:fldChar w:fldCharType="begin"/>
        </w:r>
        <w:r>
          <w:instrText>PAGE   \* MERGEFORMAT</w:instrText>
        </w:r>
        <w:r>
          <w:fldChar w:fldCharType="separate"/>
        </w:r>
        <w:r w:rsidR="00636D9D">
          <w:rPr>
            <w:noProof/>
          </w:rPr>
          <w:t>20</w:t>
        </w:r>
        <w:r>
          <w:fldChar w:fldCharType="end"/>
        </w:r>
      </w:p>
    </w:sdtContent>
  </w:sdt>
  <w:p w:rsidR="00826CAC" w:rsidRDefault="00826CA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4ED" w:rsidRDefault="00D924ED" w:rsidP="00C05B99">
      <w:pPr>
        <w:spacing w:after="0" w:line="240" w:lineRule="auto"/>
      </w:pPr>
      <w:r>
        <w:separator/>
      </w:r>
    </w:p>
  </w:footnote>
  <w:footnote w:type="continuationSeparator" w:id="0">
    <w:p w:rsidR="00D924ED" w:rsidRDefault="00D924ED" w:rsidP="00C05B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B479B"/>
    <w:multiLevelType w:val="multilevel"/>
    <w:tmpl w:val="6F28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53F7E"/>
    <w:multiLevelType w:val="multilevel"/>
    <w:tmpl w:val="EEB6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9134F"/>
    <w:multiLevelType w:val="multilevel"/>
    <w:tmpl w:val="008A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9468D"/>
    <w:multiLevelType w:val="hybridMultilevel"/>
    <w:tmpl w:val="A07C2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D65E4A"/>
    <w:multiLevelType w:val="hybridMultilevel"/>
    <w:tmpl w:val="4A3EA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505805"/>
    <w:multiLevelType w:val="multilevel"/>
    <w:tmpl w:val="0E2CE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59585E"/>
    <w:multiLevelType w:val="hybridMultilevel"/>
    <w:tmpl w:val="A11A05A0"/>
    <w:lvl w:ilvl="0" w:tplc="5360ED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E04BC0"/>
    <w:multiLevelType w:val="multilevel"/>
    <w:tmpl w:val="B792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0C41BC"/>
    <w:multiLevelType w:val="multilevel"/>
    <w:tmpl w:val="3800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4417E"/>
    <w:multiLevelType w:val="hybridMultilevel"/>
    <w:tmpl w:val="81D0A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856282"/>
    <w:multiLevelType w:val="hybridMultilevel"/>
    <w:tmpl w:val="F5DC7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6C0FEA"/>
    <w:multiLevelType w:val="hybridMultilevel"/>
    <w:tmpl w:val="AB509380"/>
    <w:lvl w:ilvl="0" w:tplc="EB607406">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DE7DAC"/>
    <w:multiLevelType w:val="hybridMultilevel"/>
    <w:tmpl w:val="F53C872C"/>
    <w:lvl w:ilvl="0" w:tplc="93906F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D817228"/>
    <w:multiLevelType w:val="hybridMultilevel"/>
    <w:tmpl w:val="4296FC1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876824"/>
    <w:multiLevelType w:val="hybridMultilevel"/>
    <w:tmpl w:val="7BA60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8C60F9"/>
    <w:multiLevelType w:val="hybridMultilevel"/>
    <w:tmpl w:val="B9488E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1D1A61"/>
    <w:multiLevelType w:val="multilevel"/>
    <w:tmpl w:val="4F7A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947CA8"/>
    <w:multiLevelType w:val="hybridMultilevel"/>
    <w:tmpl w:val="258AAB0A"/>
    <w:lvl w:ilvl="0" w:tplc="275C6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BD57A66"/>
    <w:multiLevelType w:val="multilevel"/>
    <w:tmpl w:val="D952A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660D2D"/>
    <w:multiLevelType w:val="hybridMultilevel"/>
    <w:tmpl w:val="FEE060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E8220B8"/>
    <w:multiLevelType w:val="hybridMultilevel"/>
    <w:tmpl w:val="6CE63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CD2F1D"/>
    <w:multiLevelType w:val="hybridMultilevel"/>
    <w:tmpl w:val="16B68A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12"/>
  </w:num>
  <w:num w:numId="4">
    <w:abstractNumId w:val="13"/>
  </w:num>
  <w:num w:numId="5">
    <w:abstractNumId w:val="14"/>
  </w:num>
  <w:num w:numId="6">
    <w:abstractNumId w:val="17"/>
  </w:num>
  <w:num w:numId="7">
    <w:abstractNumId w:val="15"/>
  </w:num>
  <w:num w:numId="8">
    <w:abstractNumId w:val="10"/>
  </w:num>
  <w:num w:numId="9">
    <w:abstractNumId w:val="21"/>
  </w:num>
  <w:num w:numId="10">
    <w:abstractNumId w:val="6"/>
  </w:num>
  <w:num w:numId="11">
    <w:abstractNumId w:val="20"/>
  </w:num>
  <w:num w:numId="12">
    <w:abstractNumId w:val="5"/>
  </w:num>
  <w:num w:numId="13">
    <w:abstractNumId w:val="1"/>
  </w:num>
  <w:num w:numId="14">
    <w:abstractNumId w:val="2"/>
  </w:num>
  <w:num w:numId="15">
    <w:abstractNumId w:val="0"/>
  </w:num>
  <w:num w:numId="16">
    <w:abstractNumId w:val="8"/>
  </w:num>
  <w:num w:numId="17">
    <w:abstractNumId w:val="18"/>
  </w:num>
  <w:num w:numId="18">
    <w:abstractNumId w:val="16"/>
  </w:num>
  <w:num w:numId="19">
    <w:abstractNumId w:val="7"/>
  </w:num>
  <w:num w:numId="20">
    <w:abstractNumId w:val="4"/>
  </w:num>
  <w:num w:numId="21">
    <w:abstractNumId w:val="3"/>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FFD"/>
    <w:rsid w:val="0000278B"/>
    <w:rsid w:val="00004BD0"/>
    <w:rsid w:val="00007737"/>
    <w:rsid w:val="00007C6D"/>
    <w:rsid w:val="00011348"/>
    <w:rsid w:val="0001251E"/>
    <w:rsid w:val="00014438"/>
    <w:rsid w:val="00040936"/>
    <w:rsid w:val="00040EF4"/>
    <w:rsid w:val="00042F00"/>
    <w:rsid w:val="0004350F"/>
    <w:rsid w:val="00045F6F"/>
    <w:rsid w:val="00057399"/>
    <w:rsid w:val="0006423A"/>
    <w:rsid w:val="0006525F"/>
    <w:rsid w:val="000652BE"/>
    <w:rsid w:val="0006641A"/>
    <w:rsid w:val="00066E53"/>
    <w:rsid w:val="00071DFD"/>
    <w:rsid w:val="0007397A"/>
    <w:rsid w:val="000758A0"/>
    <w:rsid w:val="00075B22"/>
    <w:rsid w:val="0007738C"/>
    <w:rsid w:val="0008111F"/>
    <w:rsid w:val="000863AF"/>
    <w:rsid w:val="00093E5D"/>
    <w:rsid w:val="000955D6"/>
    <w:rsid w:val="00097F29"/>
    <w:rsid w:val="000A07A7"/>
    <w:rsid w:val="000A3EAF"/>
    <w:rsid w:val="000A50E2"/>
    <w:rsid w:val="000B0493"/>
    <w:rsid w:val="000B2CDC"/>
    <w:rsid w:val="000C561D"/>
    <w:rsid w:val="000D1D1D"/>
    <w:rsid w:val="000D4ADA"/>
    <w:rsid w:val="000E1581"/>
    <w:rsid w:val="000E1C07"/>
    <w:rsid w:val="000E27B9"/>
    <w:rsid w:val="000E44D5"/>
    <w:rsid w:val="000E4DD7"/>
    <w:rsid w:val="000E6EC0"/>
    <w:rsid w:val="000F1A28"/>
    <w:rsid w:val="000F3FEC"/>
    <w:rsid w:val="000F62A4"/>
    <w:rsid w:val="00104F0F"/>
    <w:rsid w:val="00105EFB"/>
    <w:rsid w:val="001111F6"/>
    <w:rsid w:val="00112860"/>
    <w:rsid w:val="00113771"/>
    <w:rsid w:val="00117E5C"/>
    <w:rsid w:val="0012573A"/>
    <w:rsid w:val="00133948"/>
    <w:rsid w:val="00137A4A"/>
    <w:rsid w:val="001466A0"/>
    <w:rsid w:val="00150712"/>
    <w:rsid w:val="00152F73"/>
    <w:rsid w:val="0016349B"/>
    <w:rsid w:val="001679AA"/>
    <w:rsid w:val="00167F8E"/>
    <w:rsid w:val="00175A09"/>
    <w:rsid w:val="0017787C"/>
    <w:rsid w:val="00181DDA"/>
    <w:rsid w:val="00194215"/>
    <w:rsid w:val="00195EBE"/>
    <w:rsid w:val="001976D3"/>
    <w:rsid w:val="00197C69"/>
    <w:rsid w:val="001A1A38"/>
    <w:rsid w:val="001A3C93"/>
    <w:rsid w:val="001A57F2"/>
    <w:rsid w:val="001B3EC1"/>
    <w:rsid w:val="001B45CE"/>
    <w:rsid w:val="001B48CB"/>
    <w:rsid w:val="001B5506"/>
    <w:rsid w:val="001C7F8A"/>
    <w:rsid w:val="001D68D7"/>
    <w:rsid w:val="001D7AF9"/>
    <w:rsid w:val="001E39A0"/>
    <w:rsid w:val="001E4A25"/>
    <w:rsid w:val="001F4094"/>
    <w:rsid w:val="001F41B1"/>
    <w:rsid w:val="001F4B4E"/>
    <w:rsid w:val="00201013"/>
    <w:rsid w:val="002027ED"/>
    <w:rsid w:val="00204FC4"/>
    <w:rsid w:val="00207805"/>
    <w:rsid w:val="00215021"/>
    <w:rsid w:val="0021598E"/>
    <w:rsid w:val="0022087A"/>
    <w:rsid w:val="00222264"/>
    <w:rsid w:val="00224F77"/>
    <w:rsid w:val="002301DC"/>
    <w:rsid w:val="002308CB"/>
    <w:rsid w:val="002334B4"/>
    <w:rsid w:val="00234397"/>
    <w:rsid w:val="00237B7D"/>
    <w:rsid w:val="00246D10"/>
    <w:rsid w:val="0027540F"/>
    <w:rsid w:val="00275DF7"/>
    <w:rsid w:val="002815A4"/>
    <w:rsid w:val="002853D9"/>
    <w:rsid w:val="0029234C"/>
    <w:rsid w:val="002932DF"/>
    <w:rsid w:val="00294866"/>
    <w:rsid w:val="002A78C6"/>
    <w:rsid w:val="002B20AA"/>
    <w:rsid w:val="002B4BB3"/>
    <w:rsid w:val="002C094B"/>
    <w:rsid w:val="002C3796"/>
    <w:rsid w:val="002D2956"/>
    <w:rsid w:val="002F47E7"/>
    <w:rsid w:val="003011EC"/>
    <w:rsid w:val="003017C4"/>
    <w:rsid w:val="00301E26"/>
    <w:rsid w:val="0030298F"/>
    <w:rsid w:val="00303A63"/>
    <w:rsid w:val="003047D9"/>
    <w:rsid w:val="003051FC"/>
    <w:rsid w:val="00313E71"/>
    <w:rsid w:val="00316307"/>
    <w:rsid w:val="003238E7"/>
    <w:rsid w:val="003251F6"/>
    <w:rsid w:val="00341736"/>
    <w:rsid w:val="00342FC1"/>
    <w:rsid w:val="00344DC9"/>
    <w:rsid w:val="00346FAD"/>
    <w:rsid w:val="00350F7E"/>
    <w:rsid w:val="00353027"/>
    <w:rsid w:val="003531B0"/>
    <w:rsid w:val="003576BF"/>
    <w:rsid w:val="003618F2"/>
    <w:rsid w:val="00363FA5"/>
    <w:rsid w:val="00364E1C"/>
    <w:rsid w:val="0036787A"/>
    <w:rsid w:val="00370B8F"/>
    <w:rsid w:val="00372944"/>
    <w:rsid w:val="00375AB6"/>
    <w:rsid w:val="0038000D"/>
    <w:rsid w:val="00380CD4"/>
    <w:rsid w:val="003A071D"/>
    <w:rsid w:val="003A0B40"/>
    <w:rsid w:val="003A4E28"/>
    <w:rsid w:val="003B0437"/>
    <w:rsid w:val="003B2A6B"/>
    <w:rsid w:val="003B5745"/>
    <w:rsid w:val="003D405A"/>
    <w:rsid w:val="003D4171"/>
    <w:rsid w:val="003D7367"/>
    <w:rsid w:val="003D7B07"/>
    <w:rsid w:val="003F02DD"/>
    <w:rsid w:val="00406BFE"/>
    <w:rsid w:val="004079AF"/>
    <w:rsid w:val="00427825"/>
    <w:rsid w:val="00430F87"/>
    <w:rsid w:val="004314D6"/>
    <w:rsid w:val="004338C6"/>
    <w:rsid w:val="00435615"/>
    <w:rsid w:val="004410DD"/>
    <w:rsid w:val="00442EEF"/>
    <w:rsid w:val="00443DD8"/>
    <w:rsid w:val="00446763"/>
    <w:rsid w:val="00446D1E"/>
    <w:rsid w:val="0045037B"/>
    <w:rsid w:val="00454344"/>
    <w:rsid w:val="004568EA"/>
    <w:rsid w:val="00460F8E"/>
    <w:rsid w:val="004615EE"/>
    <w:rsid w:val="0046256B"/>
    <w:rsid w:val="004655E6"/>
    <w:rsid w:val="0046646A"/>
    <w:rsid w:val="004677F2"/>
    <w:rsid w:val="00471156"/>
    <w:rsid w:val="00477144"/>
    <w:rsid w:val="00484F0D"/>
    <w:rsid w:val="004A0888"/>
    <w:rsid w:val="004A114E"/>
    <w:rsid w:val="004B5A27"/>
    <w:rsid w:val="004C0046"/>
    <w:rsid w:val="004D09AF"/>
    <w:rsid w:val="004D4CA7"/>
    <w:rsid w:val="004D719F"/>
    <w:rsid w:val="004E1B70"/>
    <w:rsid w:val="004E2672"/>
    <w:rsid w:val="004F29C2"/>
    <w:rsid w:val="005113E6"/>
    <w:rsid w:val="00511811"/>
    <w:rsid w:val="0051399D"/>
    <w:rsid w:val="00522A90"/>
    <w:rsid w:val="00526ABE"/>
    <w:rsid w:val="005320DA"/>
    <w:rsid w:val="0053496E"/>
    <w:rsid w:val="00535C77"/>
    <w:rsid w:val="00540E8B"/>
    <w:rsid w:val="005411EF"/>
    <w:rsid w:val="005468DC"/>
    <w:rsid w:val="00571AEC"/>
    <w:rsid w:val="00572BFE"/>
    <w:rsid w:val="005828A4"/>
    <w:rsid w:val="005855A7"/>
    <w:rsid w:val="005947F9"/>
    <w:rsid w:val="005A4D15"/>
    <w:rsid w:val="005A55EA"/>
    <w:rsid w:val="005A72F3"/>
    <w:rsid w:val="005A7CBA"/>
    <w:rsid w:val="005B38D9"/>
    <w:rsid w:val="005B59B7"/>
    <w:rsid w:val="005D0D89"/>
    <w:rsid w:val="005D699B"/>
    <w:rsid w:val="005D72DC"/>
    <w:rsid w:val="005E15C4"/>
    <w:rsid w:val="005E69CA"/>
    <w:rsid w:val="005E7BAD"/>
    <w:rsid w:val="005F6C62"/>
    <w:rsid w:val="005F6EB0"/>
    <w:rsid w:val="005F723B"/>
    <w:rsid w:val="00602D63"/>
    <w:rsid w:val="00604603"/>
    <w:rsid w:val="00611CE2"/>
    <w:rsid w:val="0061210D"/>
    <w:rsid w:val="00623E26"/>
    <w:rsid w:val="006263A1"/>
    <w:rsid w:val="00627418"/>
    <w:rsid w:val="00630C51"/>
    <w:rsid w:val="006360D0"/>
    <w:rsid w:val="00636D9D"/>
    <w:rsid w:val="006372FA"/>
    <w:rsid w:val="006438D3"/>
    <w:rsid w:val="006455BA"/>
    <w:rsid w:val="00646FFD"/>
    <w:rsid w:val="006475DD"/>
    <w:rsid w:val="006479AA"/>
    <w:rsid w:val="0065023B"/>
    <w:rsid w:val="0065075D"/>
    <w:rsid w:val="00652EDC"/>
    <w:rsid w:val="00654C1E"/>
    <w:rsid w:val="0067211C"/>
    <w:rsid w:val="00680542"/>
    <w:rsid w:val="00683AA1"/>
    <w:rsid w:val="006853D2"/>
    <w:rsid w:val="00693C4C"/>
    <w:rsid w:val="006943A1"/>
    <w:rsid w:val="00695792"/>
    <w:rsid w:val="006960A1"/>
    <w:rsid w:val="006A0973"/>
    <w:rsid w:val="006A12AF"/>
    <w:rsid w:val="006A3002"/>
    <w:rsid w:val="006A42A2"/>
    <w:rsid w:val="006A4A58"/>
    <w:rsid w:val="006A7C14"/>
    <w:rsid w:val="006C5461"/>
    <w:rsid w:val="006D2FEE"/>
    <w:rsid w:val="006D6010"/>
    <w:rsid w:val="006D6F15"/>
    <w:rsid w:val="006E1A03"/>
    <w:rsid w:val="006E41DA"/>
    <w:rsid w:val="006F1ED9"/>
    <w:rsid w:val="0070063F"/>
    <w:rsid w:val="00702182"/>
    <w:rsid w:val="00707EF6"/>
    <w:rsid w:val="00715771"/>
    <w:rsid w:val="00723872"/>
    <w:rsid w:val="0072395D"/>
    <w:rsid w:val="007272FA"/>
    <w:rsid w:val="0072760E"/>
    <w:rsid w:val="00731D08"/>
    <w:rsid w:val="00734D32"/>
    <w:rsid w:val="00742A90"/>
    <w:rsid w:val="007431C3"/>
    <w:rsid w:val="0074468B"/>
    <w:rsid w:val="0075539A"/>
    <w:rsid w:val="00755500"/>
    <w:rsid w:val="007676FA"/>
    <w:rsid w:val="00767939"/>
    <w:rsid w:val="00770930"/>
    <w:rsid w:val="007732DE"/>
    <w:rsid w:val="00776564"/>
    <w:rsid w:val="00776B48"/>
    <w:rsid w:val="007831DE"/>
    <w:rsid w:val="007874C1"/>
    <w:rsid w:val="00795993"/>
    <w:rsid w:val="00796187"/>
    <w:rsid w:val="007A0FF6"/>
    <w:rsid w:val="007A5D57"/>
    <w:rsid w:val="007A7B4B"/>
    <w:rsid w:val="007B135C"/>
    <w:rsid w:val="007B1581"/>
    <w:rsid w:val="007C6D2B"/>
    <w:rsid w:val="007D1687"/>
    <w:rsid w:val="007D1984"/>
    <w:rsid w:val="007E48BA"/>
    <w:rsid w:val="007F2094"/>
    <w:rsid w:val="007F35B8"/>
    <w:rsid w:val="007F6F51"/>
    <w:rsid w:val="0080184D"/>
    <w:rsid w:val="00802776"/>
    <w:rsid w:val="00810689"/>
    <w:rsid w:val="0082256A"/>
    <w:rsid w:val="00824AE8"/>
    <w:rsid w:val="0082599B"/>
    <w:rsid w:val="00826CAC"/>
    <w:rsid w:val="0083105C"/>
    <w:rsid w:val="008435F0"/>
    <w:rsid w:val="00853511"/>
    <w:rsid w:val="00856850"/>
    <w:rsid w:val="00867C2F"/>
    <w:rsid w:val="00873D0F"/>
    <w:rsid w:val="00875085"/>
    <w:rsid w:val="008760AC"/>
    <w:rsid w:val="008761ED"/>
    <w:rsid w:val="008802F2"/>
    <w:rsid w:val="008869EE"/>
    <w:rsid w:val="008927F1"/>
    <w:rsid w:val="00893CF4"/>
    <w:rsid w:val="00894975"/>
    <w:rsid w:val="008A2D90"/>
    <w:rsid w:val="008A3AD7"/>
    <w:rsid w:val="008A657B"/>
    <w:rsid w:val="008B3729"/>
    <w:rsid w:val="008B5566"/>
    <w:rsid w:val="008C4101"/>
    <w:rsid w:val="008D05D7"/>
    <w:rsid w:val="008D11AF"/>
    <w:rsid w:val="008D3788"/>
    <w:rsid w:val="008F314B"/>
    <w:rsid w:val="008F6F78"/>
    <w:rsid w:val="00907D24"/>
    <w:rsid w:val="00914A7E"/>
    <w:rsid w:val="00914DDC"/>
    <w:rsid w:val="00915868"/>
    <w:rsid w:val="009205BB"/>
    <w:rsid w:val="009255B4"/>
    <w:rsid w:val="00945741"/>
    <w:rsid w:val="00946E57"/>
    <w:rsid w:val="00971D6C"/>
    <w:rsid w:val="00973C2D"/>
    <w:rsid w:val="00974F1C"/>
    <w:rsid w:val="00977A63"/>
    <w:rsid w:val="00981A46"/>
    <w:rsid w:val="00984E97"/>
    <w:rsid w:val="00991BD7"/>
    <w:rsid w:val="0099371B"/>
    <w:rsid w:val="009B27D0"/>
    <w:rsid w:val="009B4BA8"/>
    <w:rsid w:val="009C767F"/>
    <w:rsid w:val="009D16C3"/>
    <w:rsid w:val="009D4074"/>
    <w:rsid w:val="009D7D8E"/>
    <w:rsid w:val="009F2D6C"/>
    <w:rsid w:val="00A0021B"/>
    <w:rsid w:val="00A041F4"/>
    <w:rsid w:val="00A04890"/>
    <w:rsid w:val="00A12961"/>
    <w:rsid w:val="00A15F40"/>
    <w:rsid w:val="00A2226C"/>
    <w:rsid w:val="00A226CD"/>
    <w:rsid w:val="00A25486"/>
    <w:rsid w:val="00A35AF4"/>
    <w:rsid w:val="00A363C8"/>
    <w:rsid w:val="00A371DE"/>
    <w:rsid w:val="00A40DC1"/>
    <w:rsid w:val="00A4269B"/>
    <w:rsid w:val="00A53889"/>
    <w:rsid w:val="00A54C4A"/>
    <w:rsid w:val="00A54D91"/>
    <w:rsid w:val="00A61B94"/>
    <w:rsid w:val="00A63549"/>
    <w:rsid w:val="00A70AA6"/>
    <w:rsid w:val="00A76728"/>
    <w:rsid w:val="00A7688E"/>
    <w:rsid w:val="00A77882"/>
    <w:rsid w:val="00A77967"/>
    <w:rsid w:val="00A80C76"/>
    <w:rsid w:val="00A928C7"/>
    <w:rsid w:val="00AA27F4"/>
    <w:rsid w:val="00AA5D32"/>
    <w:rsid w:val="00AB155C"/>
    <w:rsid w:val="00AC1C5F"/>
    <w:rsid w:val="00AC34D0"/>
    <w:rsid w:val="00AC755F"/>
    <w:rsid w:val="00AD0BB3"/>
    <w:rsid w:val="00AD7F6F"/>
    <w:rsid w:val="00AE4380"/>
    <w:rsid w:val="00AF0CF3"/>
    <w:rsid w:val="00AF16E6"/>
    <w:rsid w:val="00B00B16"/>
    <w:rsid w:val="00B046E5"/>
    <w:rsid w:val="00B04DE3"/>
    <w:rsid w:val="00B061DC"/>
    <w:rsid w:val="00B216ED"/>
    <w:rsid w:val="00B21D90"/>
    <w:rsid w:val="00B26DAB"/>
    <w:rsid w:val="00B27CC2"/>
    <w:rsid w:val="00B331C1"/>
    <w:rsid w:val="00B42C90"/>
    <w:rsid w:val="00B4385D"/>
    <w:rsid w:val="00B47FF7"/>
    <w:rsid w:val="00B52894"/>
    <w:rsid w:val="00B56BC4"/>
    <w:rsid w:val="00B64785"/>
    <w:rsid w:val="00B71DDF"/>
    <w:rsid w:val="00B77514"/>
    <w:rsid w:val="00B81628"/>
    <w:rsid w:val="00B90AE8"/>
    <w:rsid w:val="00B921AF"/>
    <w:rsid w:val="00B93DB1"/>
    <w:rsid w:val="00B96E81"/>
    <w:rsid w:val="00BA0F1A"/>
    <w:rsid w:val="00BA2E7C"/>
    <w:rsid w:val="00BA63D6"/>
    <w:rsid w:val="00BB1057"/>
    <w:rsid w:val="00BD303E"/>
    <w:rsid w:val="00BD3DE0"/>
    <w:rsid w:val="00BD66D6"/>
    <w:rsid w:val="00BE3B68"/>
    <w:rsid w:val="00BE432F"/>
    <w:rsid w:val="00BE538C"/>
    <w:rsid w:val="00BE75A5"/>
    <w:rsid w:val="00BE7D59"/>
    <w:rsid w:val="00BE7F39"/>
    <w:rsid w:val="00BF20C5"/>
    <w:rsid w:val="00BF6797"/>
    <w:rsid w:val="00C05B99"/>
    <w:rsid w:val="00C06C04"/>
    <w:rsid w:val="00C07181"/>
    <w:rsid w:val="00C07CE0"/>
    <w:rsid w:val="00C12205"/>
    <w:rsid w:val="00C12F89"/>
    <w:rsid w:val="00C2030E"/>
    <w:rsid w:val="00C2675C"/>
    <w:rsid w:val="00C27E72"/>
    <w:rsid w:val="00C33CB9"/>
    <w:rsid w:val="00C459DB"/>
    <w:rsid w:val="00C5518B"/>
    <w:rsid w:val="00C61760"/>
    <w:rsid w:val="00C756BD"/>
    <w:rsid w:val="00C90AD1"/>
    <w:rsid w:val="00C911DC"/>
    <w:rsid w:val="00CA032F"/>
    <w:rsid w:val="00CA411F"/>
    <w:rsid w:val="00CA4EC6"/>
    <w:rsid w:val="00CB2AB0"/>
    <w:rsid w:val="00CB4006"/>
    <w:rsid w:val="00CC0ADB"/>
    <w:rsid w:val="00CD07AD"/>
    <w:rsid w:val="00CD32AF"/>
    <w:rsid w:val="00CE190A"/>
    <w:rsid w:val="00CE4DC6"/>
    <w:rsid w:val="00CE79E4"/>
    <w:rsid w:val="00CF036A"/>
    <w:rsid w:val="00CF495C"/>
    <w:rsid w:val="00D03AF0"/>
    <w:rsid w:val="00D04BC6"/>
    <w:rsid w:val="00D066FD"/>
    <w:rsid w:val="00D14EED"/>
    <w:rsid w:val="00D1618E"/>
    <w:rsid w:val="00D34BDB"/>
    <w:rsid w:val="00D45DB2"/>
    <w:rsid w:val="00D51C61"/>
    <w:rsid w:val="00D520D7"/>
    <w:rsid w:val="00D57B9C"/>
    <w:rsid w:val="00D622A2"/>
    <w:rsid w:val="00D655E1"/>
    <w:rsid w:val="00D67545"/>
    <w:rsid w:val="00D728C2"/>
    <w:rsid w:val="00D84080"/>
    <w:rsid w:val="00D9101D"/>
    <w:rsid w:val="00D924ED"/>
    <w:rsid w:val="00D93572"/>
    <w:rsid w:val="00D94828"/>
    <w:rsid w:val="00D97F5B"/>
    <w:rsid w:val="00DA0FFC"/>
    <w:rsid w:val="00DA4BC8"/>
    <w:rsid w:val="00DA6BD4"/>
    <w:rsid w:val="00DA7030"/>
    <w:rsid w:val="00DA7C55"/>
    <w:rsid w:val="00DB108E"/>
    <w:rsid w:val="00DB442D"/>
    <w:rsid w:val="00DB559D"/>
    <w:rsid w:val="00DC0979"/>
    <w:rsid w:val="00DC2264"/>
    <w:rsid w:val="00DC23BF"/>
    <w:rsid w:val="00DD6E69"/>
    <w:rsid w:val="00DE2F1E"/>
    <w:rsid w:val="00DE681E"/>
    <w:rsid w:val="00DF2497"/>
    <w:rsid w:val="00E00569"/>
    <w:rsid w:val="00E03020"/>
    <w:rsid w:val="00E04E1B"/>
    <w:rsid w:val="00E22F7C"/>
    <w:rsid w:val="00E25A06"/>
    <w:rsid w:val="00E26492"/>
    <w:rsid w:val="00E30CD2"/>
    <w:rsid w:val="00E3128B"/>
    <w:rsid w:val="00E33161"/>
    <w:rsid w:val="00E35F9F"/>
    <w:rsid w:val="00E62670"/>
    <w:rsid w:val="00E74C20"/>
    <w:rsid w:val="00E8295F"/>
    <w:rsid w:val="00E8607F"/>
    <w:rsid w:val="00E878B3"/>
    <w:rsid w:val="00EA0434"/>
    <w:rsid w:val="00EA0DE7"/>
    <w:rsid w:val="00EA1C68"/>
    <w:rsid w:val="00EA37F2"/>
    <w:rsid w:val="00EA4F2C"/>
    <w:rsid w:val="00EA7DDC"/>
    <w:rsid w:val="00EC141E"/>
    <w:rsid w:val="00ED147B"/>
    <w:rsid w:val="00EE4B91"/>
    <w:rsid w:val="00EF1788"/>
    <w:rsid w:val="00EF2B5C"/>
    <w:rsid w:val="00EF4005"/>
    <w:rsid w:val="00F01230"/>
    <w:rsid w:val="00F2173A"/>
    <w:rsid w:val="00F2411A"/>
    <w:rsid w:val="00F301C8"/>
    <w:rsid w:val="00F31162"/>
    <w:rsid w:val="00F3562B"/>
    <w:rsid w:val="00F4401B"/>
    <w:rsid w:val="00F71516"/>
    <w:rsid w:val="00F7173B"/>
    <w:rsid w:val="00F73380"/>
    <w:rsid w:val="00F73739"/>
    <w:rsid w:val="00F8237E"/>
    <w:rsid w:val="00F82EA5"/>
    <w:rsid w:val="00F86867"/>
    <w:rsid w:val="00F95675"/>
    <w:rsid w:val="00FA488C"/>
    <w:rsid w:val="00FC30B3"/>
    <w:rsid w:val="00FC6EC2"/>
    <w:rsid w:val="00FD2CD7"/>
    <w:rsid w:val="00FD76C7"/>
    <w:rsid w:val="00FE11C9"/>
    <w:rsid w:val="00FE12EF"/>
    <w:rsid w:val="00FE1E28"/>
    <w:rsid w:val="00FF0596"/>
    <w:rsid w:val="00FF5074"/>
    <w:rsid w:val="00FF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C880C-5DD6-41D7-9108-FCCB6FCE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46E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D601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316307"/>
    <w:pPr>
      <w:ind w:left="720"/>
      <w:contextualSpacing/>
    </w:pPr>
  </w:style>
  <w:style w:type="character" w:styleId="a4">
    <w:name w:val="Hyperlink"/>
    <w:basedOn w:val="a0"/>
    <w:uiPriority w:val="99"/>
    <w:semiHidden/>
    <w:unhideWhenUsed/>
    <w:rsid w:val="00B56BC4"/>
    <w:rPr>
      <w:color w:val="0000FF"/>
      <w:u w:val="single"/>
    </w:rPr>
  </w:style>
  <w:style w:type="paragraph" w:styleId="a5">
    <w:name w:val="Normal (Web)"/>
    <w:basedOn w:val="a"/>
    <w:uiPriority w:val="99"/>
    <w:semiHidden/>
    <w:unhideWhenUsed/>
    <w:rsid w:val="00B56B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DA7C55"/>
  </w:style>
  <w:style w:type="table" w:styleId="a6">
    <w:name w:val="Table Grid"/>
    <w:basedOn w:val="a1"/>
    <w:uiPriority w:val="39"/>
    <w:rsid w:val="00A3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46E57"/>
    <w:rPr>
      <w:rFonts w:ascii="Times New Roman" w:eastAsia="Times New Roman" w:hAnsi="Times New Roman" w:cs="Times New Roman"/>
      <w:b/>
      <w:bCs/>
      <w:sz w:val="36"/>
      <w:szCs w:val="36"/>
      <w:lang w:eastAsia="ru-RU"/>
    </w:rPr>
  </w:style>
  <w:style w:type="character" w:styleId="a7">
    <w:name w:val="Strong"/>
    <w:basedOn w:val="a0"/>
    <w:uiPriority w:val="22"/>
    <w:qFormat/>
    <w:rsid w:val="001B48CB"/>
    <w:rPr>
      <w:b/>
      <w:bCs/>
    </w:rPr>
  </w:style>
  <w:style w:type="paragraph" w:styleId="a8">
    <w:name w:val="header"/>
    <w:basedOn w:val="a"/>
    <w:link w:val="a9"/>
    <w:uiPriority w:val="99"/>
    <w:unhideWhenUsed/>
    <w:rsid w:val="00C05B9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05B99"/>
  </w:style>
  <w:style w:type="paragraph" w:styleId="aa">
    <w:name w:val="footer"/>
    <w:basedOn w:val="a"/>
    <w:link w:val="ab"/>
    <w:uiPriority w:val="99"/>
    <w:unhideWhenUsed/>
    <w:rsid w:val="00C05B9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05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228551">
      <w:bodyDiv w:val="1"/>
      <w:marLeft w:val="0"/>
      <w:marRight w:val="0"/>
      <w:marTop w:val="0"/>
      <w:marBottom w:val="0"/>
      <w:divBdr>
        <w:top w:val="none" w:sz="0" w:space="0" w:color="auto"/>
        <w:left w:val="none" w:sz="0" w:space="0" w:color="auto"/>
        <w:bottom w:val="none" w:sz="0" w:space="0" w:color="auto"/>
        <w:right w:val="none" w:sz="0" w:space="0" w:color="auto"/>
      </w:divBdr>
      <w:divsChild>
        <w:div w:id="117066324">
          <w:marLeft w:val="-300"/>
          <w:marRight w:val="0"/>
          <w:marTop w:val="0"/>
          <w:marBottom w:val="0"/>
          <w:divBdr>
            <w:top w:val="none" w:sz="0" w:space="0" w:color="auto"/>
            <w:left w:val="none" w:sz="0" w:space="0" w:color="auto"/>
            <w:bottom w:val="none" w:sz="0" w:space="0" w:color="auto"/>
            <w:right w:val="none" w:sz="0" w:space="0" w:color="auto"/>
          </w:divBdr>
        </w:div>
      </w:divsChild>
    </w:div>
    <w:div w:id="286933431">
      <w:bodyDiv w:val="1"/>
      <w:marLeft w:val="0"/>
      <w:marRight w:val="0"/>
      <w:marTop w:val="0"/>
      <w:marBottom w:val="0"/>
      <w:divBdr>
        <w:top w:val="none" w:sz="0" w:space="0" w:color="auto"/>
        <w:left w:val="none" w:sz="0" w:space="0" w:color="auto"/>
        <w:bottom w:val="none" w:sz="0" w:space="0" w:color="auto"/>
        <w:right w:val="none" w:sz="0" w:space="0" w:color="auto"/>
      </w:divBdr>
    </w:div>
    <w:div w:id="463502559">
      <w:bodyDiv w:val="1"/>
      <w:marLeft w:val="0"/>
      <w:marRight w:val="0"/>
      <w:marTop w:val="0"/>
      <w:marBottom w:val="0"/>
      <w:divBdr>
        <w:top w:val="none" w:sz="0" w:space="0" w:color="auto"/>
        <w:left w:val="none" w:sz="0" w:space="0" w:color="auto"/>
        <w:bottom w:val="none" w:sz="0" w:space="0" w:color="auto"/>
        <w:right w:val="none" w:sz="0" w:space="0" w:color="auto"/>
      </w:divBdr>
    </w:div>
    <w:div w:id="757020032">
      <w:bodyDiv w:val="1"/>
      <w:marLeft w:val="0"/>
      <w:marRight w:val="0"/>
      <w:marTop w:val="0"/>
      <w:marBottom w:val="0"/>
      <w:divBdr>
        <w:top w:val="none" w:sz="0" w:space="0" w:color="auto"/>
        <w:left w:val="none" w:sz="0" w:space="0" w:color="auto"/>
        <w:bottom w:val="none" w:sz="0" w:space="0" w:color="auto"/>
        <w:right w:val="none" w:sz="0" w:space="0" w:color="auto"/>
      </w:divBdr>
      <w:divsChild>
        <w:div w:id="1008142031">
          <w:marLeft w:val="-300"/>
          <w:marRight w:val="0"/>
          <w:marTop w:val="0"/>
          <w:marBottom w:val="0"/>
          <w:divBdr>
            <w:top w:val="none" w:sz="0" w:space="0" w:color="auto"/>
            <w:left w:val="none" w:sz="0" w:space="0" w:color="auto"/>
            <w:bottom w:val="none" w:sz="0" w:space="0" w:color="auto"/>
            <w:right w:val="none" w:sz="0" w:space="0" w:color="auto"/>
          </w:divBdr>
        </w:div>
      </w:divsChild>
    </w:div>
    <w:div w:id="889999387">
      <w:bodyDiv w:val="1"/>
      <w:marLeft w:val="0"/>
      <w:marRight w:val="0"/>
      <w:marTop w:val="0"/>
      <w:marBottom w:val="0"/>
      <w:divBdr>
        <w:top w:val="none" w:sz="0" w:space="0" w:color="auto"/>
        <w:left w:val="none" w:sz="0" w:space="0" w:color="auto"/>
        <w:bottom w:val="none" w:sz="0" w:space="0" w:color="auto"/>
        <w:right w:val="none" w:sz="0" w:space="0" w:color="auto"/>
      </w:divBdr>
    </w:div>
    <w:div w:id="904725344">
      <w:bodyDiv w:val="1"/>
      <w:marLeft w:val="0"/>
      <w:marRight w:val="0"/>
      <w:marTop w:val="0"/>
      <w:marBottom w:val="0"/>
      <w:divBdr>
        <w:top w:val="none" w:sz="0" w:space="0" w:color="auto"/>
        <w:left w:val="none" w:sz="0" w:space="0" w:color="auto"/>
        <w:bottom w:val="none" w:sz="0" w:space="0" w:color="auto"/>
        <w:right w:val="none" w:sz="0" w:space="0" w:color="auto"/>
      </w:divBdr>
      <w:divsChild>
        <w:div w:id="690834462">
          <w:marLeft w:val="0"/>
          <w:marRight w:val="0"/>
          <w:marTop w:val="0"/>
          <w:marBottom w:val="300"/>
          <w:divBdr>
            <w:top w:val="none" w:sz="0" w:space="0" w:color="auto"/>
            <w:left w:val="none" w:sz="0" w:space="0" w:color="auto"/>
            <w:bottom w:val="none" w:sz="0" w:space="0" w:color="auto"/>
            <w:right w:val="none" w:sz="0" w:space="0" w:color="auto"/>
          </w:divBdr>
          <w:divsChild>
            <w:div w:id="1923078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60667189">
      <w:bodyDiv w:val="1"/>
      <w:marLeft w:val="0"/>
      <w:marRight w:val="0"/>
      <w:marTop w:val="0"/>
      <w:marBottom w:val="0"/>
      <w:divBdr>
        <w:top w:val="none" w:sz="0" w:space="0" w:color="auto"/>
        <w:left w:val="none" w:sz="0" w:space="0" w:color="auto"/>
        <w:bottom w:val="none" w:sz="0" w:space="0" w:color="auto"/>
        <w:right w:val="none" w:sz="0" w:space="0" w:color="auto"/>
      </w:divBdr>
    </w:div>
    <w:div w:id="1468544768">
      <w:bodyDiv w:val="1"/>
      <w:marLeft w:val="0"/>
      <w:marRight w:val="0"/>
      <w:marTop w:val="0"/>
      <w:marBottom w:val="0"/>
      <w:divBdr>
        <w:top w:val="none" w:sz="0" w:space="0" w:color="auto"/>
        <w:left w:val="none" w:sz="0" w:space="0" w:color="auto"/>
        <w:bottom w:val="none" w:sz="0" w:space="0" w:color="auto"/>
        <w:right w:val="none" w:sz="0" w:space="0" w:color="auto"/>
      </w:divBdr>
      <w:divsChild>
        <w:div w:id="2076780175">
          <w:marLeft w:val="0"/>
          <w:marRight w:val="0"/>
          <w:marTop w:val="0"/>
          <w:marBottom w:val="0"/>
          <w:divBdr>
            <w:top w:val="none" w:sz="0" w:space="0" w:color="auto"/>
            <w:left w:val="none" w:sz="0" w:space="0" w:color="auto"/>
            <w:bottom w:val="none" w:sz="0" w:space="0" w:color="auto"/>
            <w:right w:val="none" w:sz="0" w:space="0" w:color="auto"/>
          </w:divBdr>
        </w:div>
      </w:divsChild>
    </w:div>
    <w:div w:id="1533420834">
      <w:bodyDiv w:val="1"/>
      <w:marLeft w:val="0"/>
      <w:marRight w:val="0"/>
      <w:marTop w:val="0"/>
      <w:marBottom w:val="0"/>
      <w:divBdr>
        <w:top w:val="none" w:sz="0" w:space="0" w:color="auto"/>
        <w:left w:val="none" w:sz="0" w:space="0" w:color="auto"/>
        <w:bottom w:val="none" w:sz="0" w:space="0" w:color="auto"/>
        <w:right w:val="none" w:sz="0" w:space="0" w:color="auto"/>
      </w:divBdr>
    </w:div>
    <w:div w:id="1847015220">
      <w:bodyDiv w:val="1"/>
      <w:marLeft w:val="0"/>
      <w:marRight w:val="0"/>
      <w:marTop w:val="0"/>
      <w:marBottom w:val="0"/>
      <w:divBdr>
        <w:top w:val="none" w:sz="0" w:space="0" w:color="auto"/>
        <w:left w:val="none" w:sz="0" w:space="0" w:color="auto"/>
        <w:bottom w:val="none" w:sz="0" w:space="0" w:color="auto"/>
        <w:right w:val="none" w:sz="0" w:space="0" w:color="auto"/>
      </w:divBdr>
      <w:divsChild>
        <w:div w:id="1645815950">
          <w:marLeft w:val="0"/>
          <w:marRight w:val="0"/>
          <w:marTop w:val="0"/>
          <w:marBottom w:val="0"/>
          <w:divBdr>
            <w:top w:val="none" w:sz="0" w:space="0" w:color="auto"/>
            <w:left w:val="none" w:sz="0" w:space="0" w:color="auto"/>
            <w:bottom w:val="none" w:sz="0" w:space="0" w:color="auto"/>
            <w:right w:val="none" w:sz="0" w:space="0" w:color="auto"/>
          </w:divBdr>
        </w:div>
      </w:divsChild>
    </w:div>
    <w:div w:id="1931888493">
      <w:bodyDiv w:val="1"/>
      <w:marLeft w:val="0"/>
      <w:marRight w:val="0"/>
      <w:marTop w:val="0"/>
      <w:marBottom w:val="0"/>
      <w:divBdr>
        <w:top w:val="none" w:sz="0" w:space="0" w:color="auto"/>
        <w:left w:val="none" w:sz="0" w:space="0" w:color="auto"/>
        <w:bottom w:val="none" w:sz="0" w:space="0" w:color="auto"/>
        <w:right w:val="none" w:sz="0" w:space="0" w:color="auto"/>
      </w:divBdr>
      <w:divsChild>
        <w:div w:id="1364987771">
          <w:marLeft w:val="0"/>
          <w:marRight w:val="0"/>
          <w:marTop w:val="0"/>
          <w:marBottom w:val="300"/>
          <w:divBdr>
            <w:top w:val="none" w:sz="0" w:space="0" w:color="auto"/>
            <w:left w:val="none" w:sz="0" w:space="0" w:color="auto"/>
            <w:bottom w:val="none" w:sz="0" w:space="0" w:color="auto"/>
            <w:right w:val="none" w:sz="0" w:space="0" w:color="auto"/>
          </w:divBdr>
          <w:divsChild>
            <w:div w:id="887111977">
              <w:marLeft w:val="0"/>
              <w:marRight w:val="0"/>
              <w:marTop w:val="0"/>
              <w:marBottom w:val="300"/>
              <w:divBdr>
                <w:top w:val="none" w:sz="0" w:space="0" w:color="auto"/>
                <w:left w:val="none" w:sz="0" w:space="0" w:color="auto"/>
                <w:bottom w:val="none" w:sz="0" w:space="0" w:color="auto"/>
                <w:right w:val="none" w:sz="0" w:space="0" w:color="auto"/>
              </w:divBdr>
              <w:divsChild>
                <w:div w:id="540022533">
                  <w:marLeft w:val="0"/>
                  <w:marRight w:val="0"/>
                  <w:marTop w:val="0"/>
                  <w:marBottom w:val="300"/>
                  <w:divBdr>
                    <w:top w:val="none" w:sz="0" w:space="0" w:color="auto"/>
                    <w:left w:val="none" w:sz="0" w:space="0" w:color="auto"/>
                    <w:bottom w:val="none" w:sz="0" w:space="0" w:color="auto"/>
                    <w:right w:val="none" w:sz="0" w:space="0" w:color="auto"/>
                  </w:divBdr>
                  <w:divsChild>
                    <w:div w:id="1648706379">
                      <w:marLeft w:val="0"/>
                      <w:marRight w:val="0"/>
                      <w:marTop w:val="0"/>
                      <w:marBottom w:val="300"/>
                      <w:divBdr>
                        <w:top w:val="none" w:sz="0" w:space="0" w:color="auto"/>
                        <w:left w:val="none" w:sz="0" w:space="0" w:color="auto"/>
                        <w:bottom w:val="none" w:sz="0" w:space="0" w:color="auto"/>
                        <w:right w:val="none" w:sz="0" w:space="0" w:color="auto"/>
                      </w:divBdr>
                      <w:divsChild>
                        <w:div w:id="1837905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12947449">
      <w:bodyDiv w:val="1"/>
      <w:marLeft w:val="0"/>
      <w:marRight w:val="0"/>
      <w:marTop w:val="0"/>
      <w:marBottom w:val="0"/>
      <w:divBdr>
        <w:top w:val="none" w:sz="0" w:space="0" w:color="auto"/>
        <w:left w:val="none" w:sz="0" w:space="0" w:color="auto"/>
        <w:bottom w:val="none" w:sz="0" w:space="0" w:color="auto"/>
        <w:right w:val="none" w:sz="0" w:space="0" w:color="auto"/>
      </w:divBdr>
      <w:divsChild>
        <w:div w:id="81413292">
          <w:marLeft w:val="0"/>
          <w:marRight w:val="0"/>
          <w:marTop w:val="0"/>
          <w:marBottom w:val="0"/>
          <w:divBdr>
            <w:top w:val="none" w:sz="0" w:space="0" w:color="auto"/>
            <w:left w:val="none" w:sz="0" w:space="0" w:color="auto"/>
            <w:bottom w:val="none" w:sz="0" w:space="0" w:color="auto"/>
            <w:right w:val="none" w:sz="0" w:space="0" w:color="auto"/>
          </w:divBdr>
        </w:div>
        <w:div w:id="993724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AA15F-6E3A-4341-858C-7D8E52B4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3984</TotalTime>
  <Pages>48</Pages>
  <Words>12487</Words>
  <Characters>71180</Characters>
  <Application>Microsoft Office Word</Application>
  <DocSecurity>0</DocSecurity>
  <Lines>593</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Лейла Лятифова</dc:creator>
  <cp:keywords/>
  <dc:description/>
  <cp:lastModifiedBy>Лейла Лятифова</cp:lastModifiedBy>
  <cp:revision>419</cp:revision>
  <dcterms:created xsi:type="dcterms:W3CDTF">2018-10-09T05:02:00Z</dcterms:created>
  <dcterms:modified xsi:type="dcterms:W3CDTF">2019-03-05T05:33:00Z</dcterms:modified>
</cp:coreProperties>
</file>